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5565" w14:textId="77777777" w:rsidR="00217C5B" w:rsidRPr="000D7B11" w:rsidRDefault="00217C5B" w:rsidP="0045267F">
      <w:pPr>
        <w:pStyle w:val="BodyText"/>
        <w:spacing w:before="4"/>
        <w:ind w:left="0"/>
        <w:rPr>
          <w:rFonts w:ascii="Garamond" w:hAnsi="Garamond" w:cstheme="minorHAnsi"/>
          <w:b/>
          <w:bCs/>
          <w:sz w:val="24"/>
          <w:szCs w:val="24"/>
        </w:rPr>
      </w:pPr>
      <w:bookmarkStart w:id="0" w:name="_Hlk185778180"/>
    </w:p>
    <w:p w14:paraId="7C1257B3" w14:textId="7583ACA6" w:rsidR="0045267F" w:rsidRPr="000D7B11" w:rsidRDefault="00CF2EA1" w:rsidP="0045267F">
      <w:pPr>
        <w:pStyle w:val="BodyText"/>
        <w:spacing w:before="4"/>
        <w:ind w:left="0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noProof/>
          <w:sz w:val="24"/>
          <w:szCs w:val="24"/>
        </w:rPr>
        <w:drawing>
          <wp:anchor distT="0" distB="0" distL="0" distR="0" simplePos="0" relativeHeight="251681280" behindDoc="0" locked="0" layoutInCell="1" allowOverlap="1" wp14:anchorId="7BF2605C" wp14:editId="1C67B22B">
            <wp:simplePos x="0" y="0"/>
            <wp:positionH relativeFrom="page">
              <wp:posOffset>6442710</wp:posOffset>
            </wp:positionH>
            <wp:positionV relativeFrom="paragraph">
              <wp:posOffset>0</wp:posOffset>
            </wp:positionV>
            <wp:extent cx="901065" cy="77343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B7E" w:rsidRPr="000D7B11">
        <w:rPr>
          <w:rFonts w:ascii="Garamond" w:hAnsi="Garamond" w:cstheme="minorHAnsi"/>
          <w:noProof/>
          <w:sz w:val="24"/>
          <w:szCs w:val="24"/>
        </w:rPr>
        <w:drawing>
          <wp:anchor distT="0" distB="0" distL="0" distR="0" simplePos="0" relativeHeight="251655680" behindDoc="0" locked="0" layoutInCell="1" allowOverlap="1" wp14:anchorId="512AE221" wp14:editId="7531E2E7">
            <wp:simplePos x="0" y="0"/>
            <wp:positionH relativeFrom="page">
              <wp:posOffset>5387340</wp:posOffset>
            </wp:positionH>
            <wp:positionV relativeFrom="paragraph">
              <wp:posOffset>7620</wp:posOffset>
            </wp:positionV>
            <wp:extent cx="906780" cy="7696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B7E" w:rsidRPr="000D7B11">
        <w:rPr>
          <w:rFonts w:ascii="Garamond" w:hAnsi="Garamond" w:cstheme="minorHAnsi"/>
          <w:b/>
          <w:bCs/>
          <w:sz w:val="24"/>
          <w:szCs w:val="24"/>
        </w:rPr>
        <w:t>Surya Mithra Reddy R</w:t>
      </w:r>
      <w:bookmarkEnd w:id="0"/>
      <w:r w:rsidR="0045267F" w:rsidRPr="000D7B11">
        <w:rPr>
          <w:rFonts w:ascii="Garamond" w:hAnsi="Garamond" w:cstheme="minorHAnsi"/>
          <w:b/>
          <w:bCs/>
          <w:sz w:val="24"/>
          <w:szCs w:val="24"/>
        </w:rPr>
        <w:t>am</w:t>
      </w:r>
    </w:p>
    <w:p w14:paraId="66BB5C2B" w14:textId="1D9DF559" w:rsidR="0045267F" w:rsidRPr="000D7B11" w:rsidRDefault="00217C5B" w:rsidP="0045267F">
      <w:pPr>
        <w:pStyle w:val="BodyText"/>
        <w:spacing w:before="4"/>
        <w:ind w:left="0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b/>
          <w:sz w:val="24"/>
          <w:szCs w:val="24"/>
        </w:rPr>
        <w:t>Senior Data</w:t>
      </w:r>
      <w:r w:rsidR="009E044E" w:rsidRPr="000D7B11">
        <w:rPr>
          <w:rFonts w:ascii="Garamond" w:hAnsi="Garamond" w:cstheme="minorHAnsi"/>
          <w:b/>
          <w:sz w:val="24"/>
          <w:szCs w:val="24"/>
        </w:rPr>
        <w:t xml:space="preserve"> Engineer</w:t>
      </w:r>
    </w:p>
    <w:p w14:paraId="3CCBDE6C" w14:textId="77777777" w:rsidR="0045267F" w:rsidRPr="000D7B11" w:rsidRDefault="004539A1" w:rsidP="00716D29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sz w:val="24"/>
          <w:szCs w:val="24"/>
        </w:rPr>
        <w:t xml:space="preserve">Contact : </w:t>
      </w:r>
      <w:r w:rsidRPr="000D7B11">
        <w:rPr>
          <w:rFonts w:ascii="Garamond" w:eastAsia="Times New Roman" w:hAnsi="Garamond" w:cstheme="minorHAnsi"/>
          <w:sz w:val="24"/>
          <w:szCs w:val="24"/>
        </w:rPr>
        <w:t>(</w:t>
      </w:r>
      <w:r w:rsidRPr="000D7B11">
        <w:rPr>
          <w:rFonts w:ascii="Garamond" w:hAnsi="Garamond" w:cstheme="minorHAnsi"/>
          <w:spacing w:val="-6"/>
          <w:sz w:val="24"/>
          <w:szCs w:val="24"/>
        </w:rPr>
        <w:t xml:space="preserve"> 832</w:t>
      </w:r>
      <w:r w:rsidR="00CF2EA1" w:rsidRPr="000D7B11">
        <w:rPr>
          <w:rFonts w:ascii="Garamond" w:hAnsi="Garamond" w:cstheme="minorHAnsi"/>
          <w:spacing w:val="-6"/>
          <w:sz w:val="24"/>
          <w:szCs w:val="24"/>
        </w:rPr>
        <w:t>)-786-8694</w:t>
      </w:r>
    </w:p>
    <w:p w14:paraId="7420B849" w14:textId="4D71BF0D" w:rsidR="006904A4" w:rsidRPr="000D7B11" w:rsidRDefault="00716D29" w:rsidP="00716D29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bCs/>
          <w:sz w:val="24"/>
          <w:szCs w:val="24"/>
        </w:rPr>
        <w:t>Email:</w:t>
      </w:r>
      <w:r w:rsidR="00217C5B" w:rsidRPr="000D7B11">
        <w:rPr>
          <w:rFonts w:ascii="Garamond" w:eastAsia="Times New Roman" w:hAnsi="Garamond" w:cstheme="minorHAnsi"/>
          <w:b/>
          <w:bCs/>
          <w:sz w:val="24"/>
          <w:szCs w:val="24"/>
        </w:rPr>
        <w:t xml:space="preserve"> </w:t>
      </w:r>
      <w:hyperlink r:id="rId7" w:history="1">
        <w:r w:rsidR="00217C5B" w:rsidRPr="000D7B11">
          <w:rPr>
            <w:rStyle w:val="Hyperlink"/>
            <w:rFonts w:ascii="Garamond" w:hAnsi="Garamond" w:cstheme="minorHAnsi"/>
            <w:sz w:val="24"/>
            <w:szCs w:val="24"/>
          </w:rPr>
          <w:t>rsmithrar@gmail.com</w:t>
        </w:r>
      </w:hyperlink>
      <w:r w:rsidR="000D7B11" w:rsidRPr="000D7B11">
        <w:rPr>
          <w:rFonts w:ascii="Garamond" w:hAnsi="Garamond" w:cstheme="minorHAnsi"/>
          <w:sz w:val="24"/>
          <w:szCs w:val="24"/>
        </w:rPr>
        <w:t xml:space="preserve"> </w:t>
      </w:r>
    </w:p>
    <w:p w14:paraId="264ACDAB" w14:textId="77777777" w:rsidR="0045267F" w:rsidRPr="000D7B11" w:rsidRDefault="0045267F" w:rsidP="0045267F">
      <w:pPr>
        <w:pBdr>
          <w:bottom w:val="single" w:sz="12" w:space="1" w:color="000000"/>
        </w:pBdr>
        <w:spacing w:after="0" w:line="240" w:lineRule="auto"/>
        <w:jc w:val="both"/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</w:pPr>
    </w:p>
    <w:p w14:paraId="1EC0EA6C" w14:textId="21EE0B53" w:rsidR="001520C9" w:rsidRPr="000D7B11" w:rsidRDefault="001520C9" w:rsidP="0045267F">
      <w:pPr>
        <w:pBdr>
          <w:bottom w:val="single" w:sz="12" w:space="1" w:color="000000"/>
        </w:pBdr>
        <w:spacing w:after="0" w:line="240" w:lineRule="auto"/>
        <w:jc w:val="both"/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  <w:t>PROFESSIONAL SUMMARY</w:t>
      </w:r>
    </w:p>
    <w:p w14:paraId="339D9A79" w14:textId="77777777" w:rsidR="00270B22" w:rsidRDefault="00270B22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270B22">
        <w:rPr>
          <w:rFonts w:ascii="Garamond" w:eastAsia="Times New Roman" w:hAnsi="Garamond" w:cstheme="minorHAnsi"/>
          <w:color w:val="000000"/>
          <w:sz w:val="24"/>
          <w:szCs w:val="24"/>
        </w:rPr>
        <w:t>GCP Architect with 12+ years of cloud experience, including leading enterprise migrations from on-prem to GCP. Skilled in secure, cloud-native design using Terraform, GKE, App Engine, and Cloud Functions.</w:t>
      </w:r>
    </w:p>
    <w:p w14:paraId="66E1C67C" w14:textId="12006133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Proficient in programming languages such as Python, PySpark, SQL, and Scala, enabling complex data transformations and real-time data processing.  </w:t>
      </w:r>
    </w:p>
    <w:p w14:paraId="7E887349" w14:textId="77777777" w:rsidR="00E963D9" w:rsidRDefault="00E963D9" w:rsidP="00E963D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Expert in designing cloud infrastructure on platforms like AWS and GCP, leveraging services such as EC2, S3, RDS, </w:t>
      </w:r>
      <w:proofErr w:type="spellStart"/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BigQuery</w:t>
      </w:r>
      <w:proofErr w:type="spellEnd"/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, and Cloud Pub/Sub.</w:t>
      </w:r>
    </w:p>
    <w:p w14:paraId="4FE10C01" w14:textId="76D6A773" w:rsidR="00B2552A" w:rsidRPr="000D7B11" w:rsidRDefault="00B2552A" w:rsidP="00E963D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B2552A">
        <w:rPr>
          <w:rFonts w:ascii="Garamond" w:eastAsia="Times New Roman" w:hAnsi="Garamond" w:cstheme="minorHAnsi"/>
          <w:color w:val="000000"/>
          <w:sz w:val="24"/>
          <w:szCs w:val="24"/>
        </w:rPr>
        <w:t>Specialized in architecting secure, scalable GCP infrastructure using Compute Engine, GKE, and Cloud Storage, ensuring enterprise-grade reliability and compliance.</w:t>
      </w:r>
    </w:p>
    <w:p w14:paraId="53BBBB78" w14:textId="77777777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Extensive experience with data processing frameworks and tools like Spark, Dataproc, Google Cloud Dataflow, AWS EMR, and AWS Lambda, creating scalable and efficient data pipelines.  </w:t>
      </w:r>
    </w:p>
    <w:p w14:paraId="5BC488A8" w14:textId="77777777" w:rsidR="00C17ED9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Skilled in data warehousing techniques such as partitioning, clustering, and denormalization to optimize storage and query performance.</w:t>
      </w:r>
    </w:p>
    <w:p w14:paraId="6413BF7C" w14:textId="60EAB1D1" w:rsidR="001520C9" w:rsidRDefault="00C17ED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C17ED9">
        <w:rPr>
          <w:rFonts w:ascii="Garamond" w:eastAsia="Times New Roman" w:hAnsi="Garamond" w:cstheme="minorHAnsi"/>
          <w:color w:val="000000"/>
          <w:sz w:val="24"/>
          <w:szCs w:val="24"/>
        </w:rPr>
        <w:t>Skilled in stakeholder engagement and architecture review boards, translating business needs into scalable GCP solutions across compute, storage, IAM, and network.</w:t>
      </w:r>
      <w:r w:rsidR="001520C9"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  </w:t>
      </w:r>
    </w:p>
    <w:p w14:paraId="3567C69A" w14:textId="77777777" w:rsidR="00270B22" w:rsidRDefault="00270B22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270B22">
        <w:rPr>
          <w:rFonts w:ascii="Garamond" w:eastAsia="Times New Roman" w:hAnsi="Garamond" w:cstheme="minorHAnsi"/>
          <w:color w:val="000000"/>
          <w:sz w:val="24"/>
          <w:szCs w:val="24"/>
        </w:rPr>
        <w:t xml:space="preserve">Proven ability to lead consulting engagements, define cloud strategy, and mentor teams. Experienced in </w:t>
      </w:r>
      <w:proofErr w:type="spellStart"/>
      <w:r w:rsidRPr="00270B22">
        <w:rPr>
          <w:rFonts w:ascii="Garamond" w:eastAsia="Times New Roman" w:hAnsi="Garamond" w:cstheme="minorHAnsi"/>
          <w:color w:val="000000"/>
          <w:sz w:val="24"/>
          <w:szCs w:val="24"/>
        </w:rPr>
        <w:t>DevSecOps</w:t>
      </w:r>
      <w:proofErr w:type="spellEnd"/>
      <w:r w:rsidRPr="00270B22">
        <w:rPr>
          <w:rFonts w:ascii="Garamond" w:eastAsia="Times New Roman" w:hAnsi="Garamond" w:cstheme="minorHAnsi"/>
          <w:color w:val="000000"/>
          <w:sz w:val="24"/>
          <w:szCs w:val="24"/>
        </w:rPr>
        <w:t xml:space="preserve"> practices, Agile delivery, and aligning cloud solutions with business goals</w:t>
      </w:r>
    </w:p>
    <w:p w14:paraId="22003B3F" w14:textId="77777777" w:rsidR="00270B22" w:rsidRDefault="00270B22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270B22">
        <w:rPr>
          <w:rFonts w:ascii="Garamond" w:eastAsia="Times New Roman" w:hAnsi="Garamond" w:cstheme="minorHAnsi"/>
          <w:color w:val="000000"/>
          <w:sz w:val="24"/>
          <w:szCs w:val="24"/>
        </w:rPr>
        <w:t>Led client-facing GCP architecture consulting engagements, assessing on-prem infrastructure and creating cloud-native migration strategies using Terraform, GKE, and App Engine.</w:t>
      </w:r>
    </w:p>
    <w:p w14:paraId="4D096E3E" w14:textId="0CEE0346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Proficient in ETL tools such as Informatica PowerCenter, Talend, AWS Glue, and SAP BODS to streamline data integration and transformation.  </w:t>
      </w:r>
    </w:p>
    <w:p w14:paraId="7DD71C62" w14:textId="77777777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Expertise in workflow orchestration tools like Apache Airflow and Google Cloud Composer to automate and monitor data pipelines for peak performance.  </w:t>
      </w:r>
    </w:p>
    <w:p w14:paraId="4068CFF7" w14:textId="77777777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Applied machine learning techniques for building classification and recommendation models using Python, supporting real-time, data-driven decision-making.  </w:t>
      </w:r>
    </w:p>
    <w:p w14:paraId="0FFF1405" w14:textId="62B4F940" w:rsidR="00E963D9" w:rsidRPr="000D7B11" w:rsidRDefault="00E963D9" w:rsidP="00E963D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Developed interactive dashboards and reports using tools like Power BI, Google Data Studio,</w:t>
      </w:r>
      <w:r w:rsidR="00217C5B"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 </w:t>
      </w: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and Looker Studio to drive informed decision-making for stakeholders.</w:t>
      </w:r>
    </w:p>
    <w:p w14:paraId="47AFBCC3" w14:textId="77777777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Extensive experience with monitoring tools like AWS CloudWatch, AWS CloudTrail, and Google </w:t>
      </w:r>
      <w:proofErr w:type="spellStart"/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Stackdriver</w:t>
      </w:r>
      <w:proofErr w:type="spellEnd"/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, ensuring real-time logging and pipeline reliability.  </w:t>
      </w:r>
    </w:p>
    <w:p w14:paraId="3BE9607A" w14:textId="77777777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Hands-on experience with version control systems, including Git, for effective code management, collaboration, and CI/CD integration.  </w:t>
      </w:r>
    </w:p>
    <w:p w14:paraId="032707C8" w14:textId="77777777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Skilled in building CI/CD pipelines using tools like Jenkins, Terraform, and Google Cloud Build for seamless deployment of production-ready data pipelines.  </w:t>
      </w:r>
    </w:p>
    <w:p w14:paraId="0B6246DF" w14:textId="77777777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Proficient in real-time data ingestion and processing using tools such as Google Pub/Sub, SLT, and HDFS, ensuring timely data availability for analytics and reporting.  </w:t>
      </w:r>
    </w:p>
    <w:p w14:paraId="544589DE" w14:textId="77777777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Familiar with regulatory compliance frameworks such as PHI, HL7, FHIR, and HIPAA, ensuring secure and compliant data handling.  </w:t>
      </w:r>
    </w:p>
    <w:p w14:paraId="0AC6E49B" w14:textId="77777777" w:rsidR="001520C9" w:rsidRPr="000D7B11" w:rsidRDefault="001520C9" w:rsidP="001520C9">
      <w:pPr>
        <w:pStyle w:val="ListParagraph"/>
        <w:numPr>
          <w:ilvl w:val="0"/>
          <w:numId w:val="1"/>
        </w:numPr>
        <w:tabs>
          <w:tab w:val="left" w:pos="-360"/>
        </w:tabs>
        <w:spacing w:after="120" w:line="24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Adept at Agile methodologies, collaborating with cross-functional teams, and using tools like Jira for task management and sprint planning to deliver high-quality data solutions.</w:t>
      </w:r>
    </w:p>
    <w:p w14:paraId="1B4A0D2F" w14:textId="77777777" w:rsidR="00C17ED9" w:rsidRDefault="00C17ED9" w:rsidP="00C17ED9">
      <w:pPr>
        <w:pBdr>
          <w:bottom w:val="single" w:sz="12" w:space="1" w:color="000000"/>
        </w:pBd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76D99697" w14:textId="4F340FAC" w:rsidR="000D7B11" w:rsidRPr="000D7B11" w:rsidRDefault="000D7B11" w:rsidP="00C17ED9">
      <w:pPr>
        <w:pBdr>
          <w:bottom w:val="single" w:sz="12" w:space="1" w:color="000000"/>
        </w:pBdr>
        <w:spacing w:after="0" w:line="240" w:lineRule="auto"/>
        <w:jc w:val="both"/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  <w:t>CERTIFICATIONS</w:t>
      </w:r>
    </w:p>
    <w:p w14:paraId="147311F3" w14:textId="77777777" w:rsidR="000D7B11" w:rsidRPr="000D7B11" w:rsidRDefault="000D7B11" w:rsidP="000D7B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0" w:line="276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Certified Google Professional Data Engineer</w:t>
      </w:r>
    </w:p>
    <w:p w14:paraId="1D8461D5" w14:textId="77777777" w:rsidR="000D7B11" w:rsidRPr="000D7B11" w:rsidRDefault="000D7B11" w:rsidP="000D7B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0" w:line="276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Certified AWS Solutions Architect Associate</w:t>
      </w:r>
    </w:p>
    <w:p w14:paraId="7AA9F7F3" w14:textId="77777777" w:rsidR="000D7B11" w:rsidRPr="000D7B11" w:rsidRDefault="000D7B11" w:rsidP="000D7B11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0" w:line="240" w:lineRule="auto"/>
        <w:ind w:left="36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</w:p>
    <w:p w14:paraId="659A21BB" w14:textId="77777777" w:rsidR="000D7B11" w:rsidRPr="000D7B11" w:rsidRDefault="000D7B11" w:rsidP="000D7B11">
      <w:pPr>
        <w:pBdr>
          <w:bottom w:val="single" w:sz="12" w:space="1" w:color="000000"/>
        </w:pBdr>
        <w:spacing w:after="0" w:line="240" w:lineRule="auto"/>
        <w:ind w:left="360" w:hanging="360"/>
        <w:jc w:val="both"/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  <w:t>EDUCATION</w:t>
      </w:r>
    </w:p>
    <w:p w14:paraId="0D38B902" w14:textId="02B3BD0A" w:rsidR="000D7B11" w:rsidRPr="000D7B11" w:rsidRDefault="000D7B11" w:rsidP="000D7B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Bachelor of Technology in Computer Science and Engineering</w:t>
      </w: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, </w:t>
      </w:r>
      <w:r w:rsidRPr="000D7B11">
        <w:rPr>
          <w:rFonts w:ascii="Garamond" w:hAnsi="Garamond" w:cstheme="minorHAnsi"/>
          <w:bCs/>
          <w:sz w:val="24"/>
          <w:szCs w:val="24"/>
        </w:rPr>
        <w:t xml:space="preserve">JNTU </w:t>
      </w:r>
      <w:r w:rsidRPr="000D7B11">
        <w:rPr>
          <w:rFonts w:ascii="Garamond" w:hAnsi="Garamond" w:cstheme="minorHAnsi"/>
          <w:sz w:val="24"/>
          <w:szCs w:val="24"/>
        </w:rPr>
        <w:t>Anantapur, India</w:t>
      </w:r>
    </w:p>
    <w:p w14:paraId="53490D2A" w14:textId="77777777" w:rsidR="00B2552A" w:rsidRDefault="00B2552A" w:rsidP="005C164A">
      <w:pPr>
        <w:pStyle w:val="ListParagraph"/>
        <w:pBdr>
          <w:bottom w:val="single" w:sz="12" w:space="1" w:color="auto"/>
        </w:pBdr>
        <w:tabs>
          <w:tab w:val="left" w:pos="-360"/>
        </w:tabs>
        <w:spacing w:after="0" w:line="240" w:lineRule="auto"/>
        <w:ind w:left="0"/>
        <w:jc w:val="both"/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</w:pPr>
    </w:p>
    <w:p w14:paraId="4D85C19E" w14:textId="77777777" w:rsidR="00B2552A" w:rsidRDefault="00B2552A" w:rsidP="005C164A">
      <w:pPr>
        <w:pStyle w:val="ListParagraph"/>
        <w:pBdr>
          <w:bottom w:val="single" w:sz="12" w:space="1" w:color="auto"/>
        </w:pBdr>
        <w:tabs>
          <w:tab w:val="left" w:pos="-360"/>
        </w:tabs>
        <w:spacing w:after="0" w:line="240" w:lineRule="auto"/>
        <w:ind w:left="0"/>
        <w:jc w:val="both"/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</w:pPr>
    </w:p>
    <w:p w14:paraId="3589C631" w14:textId="348AD7CE" w:rsidR="00716D29" w:rsidRPr="000D7B11" w:rsidRDefault="00716D29" w:rsidP="005C164A">
      <w:pPr>
        <w:pStyle w:val="ListParagraph"/>
        <w:pBdr>
          <w:bottom w:val="single" w:sz="12" w:space="1" w:color="auto"/>
        </w:pBdr>
        <w:tabs>
          <w:tab w:val="left" w:pos="-360"/>
        </w:tabs>
        <w:spacing w:after="0" w:line="240" w:lineRule="auto"/>
        <w:ind w:left="0"/>
        <w:jc w:val="both"/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  <w:t>TECHNICAL SKILLS</w:t>
      </w:r>
    </w:p>
    <w:p w14:paraId="0185165A" w14:textId="77777777" w:rsidR="00716D29" w:rsidRPr="000D7B11" w:rsidRDefault="00716D29" w:rsidP="005C164A">
      <w:pPr>
        <w:tabs>
          <w:tab w:val="left" w:pos="-360"/>
        </w:tabs>
        <w:spacing w:after="0" w:line="240" w:lineRule="auto"/>
        <w:ind w:left="360" w:hanging="360"/>
        <w:jc w:val="both"/>
        <w:rPr>
          <w:rFonts w:ascii="Garamond" w:eastAsia="Times New Roman" w:hAnsi="Garamond" w:cstheme="minorHAnsi"/>
          <w:sz w:val="24"/>
          <w:szCs w:val="24"/>
        </w:rPr>
      </w:pPr>
    </w:p>
    <w:tbl>
      <w:tblPr>
        <w:tblStyle w:val="TableGrid"/>
        <w:tblW w:w="10752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543"/>
        <w:gridCol w:w="7209"/>
      </w:tblGrid>
      <w:tr w:rsidR="00716D29" w:rsidRPr="000D7B11" w14:paraId="09B42C21" w14:textId="77777777" w:rsidTr="00E14FE4">
        <w:trPr>
          <w:trHeight w:val="174"/>
        </w:trPr>
        <w:tc>
          <w:tcPr>
            <w:tcW w:w="3543" w:type="dxa"/>
          </w:tcPr>
          <w:p w14:paraId="69B73849" w14:textId="77777777" w:rsidR="00716D29" w:rsidRPr="000D7B11" w:rsidRDefault="00716D29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b/>
                <w:sz w:val="24"/>
                <w:szCs w:val="24"/>
              </w:rPr>
              <w:t>Cloud Platforms</w:t>
            </w:r>
          </w:p>
        </w:tc>
        <w:tc>
          <w:tcPr>
            <w:tcW w:w="7209" w:type="dxa"/>
          </w:tcPr>
          <w:p w14:paraId="34F72E33" w14:textId="77777777" w:rsidR="00716D29" w:rsidRPr="000D7B11" w:rsidRDefault="00716D29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GCP, AWS, Azure</w:t>
            </w:r>
            <w:r w:rsidR="00481B82"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, </w:t>
            </w: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Snowflake</w:t>
            </w:r>
            <w:r w:rsidR="00697ED1" w:rsidRPr="000D7B11">
              <w:rPr>
                <w:rFonts w:ascii="Garamond" w:eastAsia="Times New Roman" w:hAnsi="Garamond" w:cstheme="minorHAnsi"/>
                <w:sz w:val="24"/>
                <w:szCs w:val="24"/>
              </w:rPr>
              <w:t>, Databricks</w:t>
            </w:r>
          </w:p>
        </w:tc>
      </w:tr>
      <w:tr w:rsidR="00716D29" w:rsidRPr="000D7B11" w14:paraId="764B3B21" w14:textId="77777777" w:rsidTr="00E14FE4">
        <w:trPr>
          <w:trHeight w:val="249"/>
        </w:trPr>
        <w:tc>
          <w:tcPr>
            <w:tcW w:w="3543" w:type="dxa"/>
          </w:tcPr>
          <w:p w14:paraId="600D9A0B" w14:textId="77777777" w:rsidR="00716D29" w:rsidRPr="000D7B11" w:rsidRDefault="00716D29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b/>
                <w:sz w:val="24"/>
                <w:szCs w:val="24"/>
              </w:rPr>
              <w:t>Programming Languages</w:t>
            </w:r>
          </w:p>
        </w:tc>
        <w:tc>
          <w:tcPr>
            <w:tcW w:w="7209" w:type="dxa"/>
          </w:tcPr>
          <w:p w14:paraId="04DB90B6" w14:textId="68D5C8C8" w:rsidR="00716D29" w:rsidRPr="000D7B11" w:rsidRDefault="00716D29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Python, </w:t>
            </w:r>
            <w:proofErr w:type="spellStart"/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PySpark</w:t>
            </w:r>
            <w:proofErr w:type="spellEnd"/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, Scala, SQL, R</w:t>
            </w:r>
            <w:r w:rsidR="00E963D9" w:rsidRPr="000D7B11">
              <w:rPr>
                <w:rFonts w:ascii="Garamond" w:eastAsia="Times New Roman" w:hAnsi="Garamond" w:cstheme="minorHAnsi"/>
                <w:sz w:val="24"/>
                <w:szCs w:val="24"/>
              </w:rPr>
              <w:t>,</w:t>
            </w:r>
            <w:r w:rsidR="00217C5B"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 </w:t>
            </w:r>
            <w:r w:rsidR="00E963D9" w:rsidRPr="000D7B11">
              <w:rPr>
                <w:rFonts w:ascii="Garamond" w:eastAsia="Times New Roman" w:hAnsi="Garamond" w:cstheme="minorHAnsi"/>
                <w:sz w:val="24"/>
                <w:szCs w:val="24"/>
              </w:rPr>
              <w:t>Bash, Shell</w:t>
            </w: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.</w:t>
            </w:r>
          </w:p>
        </w:tc>
      </w:tr>
      <w:tr w:rsidR="00716D29" w:rsidRPr="000D7B11" w14:paraId="42E6D44E" w14:textId="77777777" w:rsidTr="00E14FE4">
        <w:trPr>
          <w:trHeight w:val="421"/>
        </w:trPr>
        <w:tc>
          <w:tcPr>
            <w:tcW w:w="3543" w:type="dxa"/>
          </w:tcPr>
          <w:p w14:paraId="3F2856DA" w14:textId="77777777" w:rsidR="00716D29" w:rsidRPr="000D7B11" w:rsidRDefault="00716D29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b/>
                <w:sz w:val="24"/>
                <w:szCs w:val="24"/>
              </w:rPr>
              <w:t>Data Processing</w:t>
            </w:r>
          </w:p>
        </w:tc>
        <w:tc>
          <w:tcPr>
            <w:tcW w:w="7209" w:type="dxa"/>
          </w:tcPr>
          <w:p w14:paraId="0998B866" w14:textId="395955C6" w:rsidR="00716D29" w:rsidRPr="000D7B11" w:rsidRDefault="00E963D9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BigQuery, S3, </w:t>
            </w:r>
            <w:r w:rsidR="00716D29"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Spark, </w:t>
            </w: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Apache Kafka,</w:t>
            </w:r>
            <w:r w:rsidR="00217C5B"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716D29" w:rsidRPr="000D7B11">
              <w:rPr>
                <w:rFonts w:ascii="Garamond" w:eastAsia="Times New Roman" w:hAnsi="Garamond" w:cstheme="minorHAnsi"/>
                <w:sz w:val="24"/>
                <w:szCs w:val="24"/>
              </w:rPr>
              <w:t>Dataproc</w:t>
            </w:r>
            <w:proofErr w:type="spellEnd"/>
            <w:r w:rsidR="00716D29" w:rsidRPr="000D7B11">
              <w:rPr>
                <w:rFonts w:ascii="Garamond" w:eastAsia="Times New Roman" w:hAnsi="Garamond" w:cstheme="minorHAnsi"/>
                <w:sz w:val="24"/>
                <w:szCs w:val="24"/>
              </w:rPr>
              <w:t>, Google Cloud Dataflow, EMR, Lambda, Databricks, Hadoop, Hive, MapReduce, Talend, AWS Glue, BODS.</w:t>
            </w:r>
          </w:p>
        </w:tc>
      </w:tr>
      <w:tr w:rsidR="00716D29" w:rsidRPr="000D7B11" w14:paraId="7CECB1A5" w14:textId="77777777" w:rsidTr="00E14FE4">
        <w:trPr>
          <w:trHeight w:val="421"/>
        </w:trPr>
        <w:tc>
          <w:tcPr>
            <w:tcW w:w="3543" w:type="dxa"/>
          </w:tcPr>
          <w:p w14:paraId="2C6B9778" w14:textId="77777777" w:rsidR="00716D29" w:rsidRPr="000D7B11" w:rsidRDefault="00716D29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b/>
                <w:sz w:val="24"/>
                <w:szCs w:val="24"/>
              </w:rPr>
              <w:t>Data Warehouses</w:t>
            </w:r>
          </w:p>
        </w:tc>
        <w:tc>
          <w:tcPr>
            <w:tcW w:w="7209" w:type="dxa"/>
          </w:tcPr>
          <w:p w14:paraId="369E95FC" w14:textId="77777777" w:rsidR="00716D29" w:rsidRPr="000D7B11" w:rsidRDefault="00716D29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Google BigQuery, Cloud Spanner, Redshift, Teradata, Oracle, SAP HANA, SAP ASE, MySQL, Amazon RDS.</w:t>
            </w:r>
          </w:p>
        </w:tc>
      </w:tr>
      <w:tr w:rsidR="00716D29" w:rsidRPr="000D7B11" w14:paraId="1A760911" w14:textId="77777777" w:rsidTr="00E14FE4">
        <w:trPr>
          <w:trHeight w:val="246"/>
        </w:trPr>
        <w:tc>
          <w:tcPr>
            <w:tcW w:w="3543" w:type="dxa"/>
          </w:tcPr>
          <w:p w14:paraId="1F6803A0" w14:textId="77777777" w:rsidR="00716D29" w:rsidRPr="000D7B11" w:rsidRDefault="00716D29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b/>
                <w:sz w:val="24"/>
                <w:szCs w:val="24"/>
              </w:rPr>
              <w:t>ETL and Tools</w:t>
            </w:r>
          </w:p>
        </w:tc>
        <w:tc>
          <w:tcPr>
            <w:tcW w:w="7209" w:type="dxa"/>
          </w:tcPr>
          <w:p w14:paraId="745FCE30" w14:textId="77777777" w:rsidR="00716D29" w:rsidRPr="000D7B11" w:rsidRDefault="00716D29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Informatica PowerCenter, Pentaho, SSIS, SSRS, BODS, </w:t>
            </w:r>
            <w:r w:rsidR="00E963D9"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and </w:t>
            </w: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SLT Replication.</w:t>
            </w:r>
          </w:p>
        </w:tc>
      </w:tr>
      <w:tr w:rsidR="00716D29" w:rsidRPr="000D7B11" w14:paraId="27D64970" w14:textId="77777777" w:rsidTr="00E14FE4">
        <w:trPr>
          <w:trHeight w:val="249"/>
        </w:trPr>
        <w:tc>
          <w:tcPr>
            <w:tcW w:w="3543" w:type="dxa"/>
          </w:tcPr>
          <w:p w14:paraId="3D468DF1" w14:textId="77777777" w:rsidR="00716D29" w:rsidRPr="000D7B11" w:rsidRDefault="005C164A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b/>
                <w:sz w:val="24"/>
                <w:szCs w:val="24"/>
              </w:rPr>
              <w:t>Data Visualization</w:t>
            </w:r>
          </w:p>
        </w:tc>
        <w:tc>
          <w:tcPr>
            <w:tcW w:w="7209" w:type="dxa"/>
          </w:tcPr>
          <w:p w14:paraId="56C03C4D" w14:textId="44C9EDD7" w:rsidR="00716D29" w:rsidRPr="000D7B11" w:rsidRDefault="005C164A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Power BI, Advanced Excel</w:t>
            </w:r>
            <w:r w:rsidR="00E963D9" w:rsidRPr="000D7B11">
              <w:rPr>
                <w:rFonts w:ascii="Garamond" w:eastAsia="Times New Roman" w:hAnsi="Garamond" w:cstheme="minorHAnsi"/>
                <w:sz w:val="24"/>
                <w:szCs w:val="24"/>
              </w:rPr>
              <w:t>,</w:t>
            </w:r>
            <w:r w:rsidR="00217C5B"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 </w:t>
            </w:r>
            <w:r w:rsidR="00E963D9" w:rsidRPr="000D7B11">
              <w:rPr>
                <w:rFonts w:ascii="Garamond" w:eastAsia="Times New Roman" w:hAnsi="Garamond" w:cstheme="minorHAnsi"/>
                <w:sz w:val="24"/>
                <w:szCs w:val="24"/>
              </w:rPr>
              <w:t>Google Data Studio, Looker Studio.</w:t>
            </w:r>
          </w:p>
        </w:tc>
      </w:tr>
      <w:tr w:rsidR="005C164A" w:rsidRPr="000D7B11" w14:paraId="0319D003" w14:textId="77777777" w:rsidTr="00E14FE4">
        <w:trPr>
          <w:trHeight w:val="249"/>
        </w:trPr>
        <w:tc>
          <w:tcPr>
            <w:tcW w:w="3543" w:type="dxa"/>
          </w:tcPr>
          <w:p w14:paraId="62CC2401" w14:textId="77777777" w:rsidR="005C164A" w:rsidRPr="000D7B11" w:rsidRDefault="005C164A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b/>
                <w:sz w:val="24"/>
                <w:szCs w:val="24"/>
              </w:rPr>
              <w:t>Workflow Orchestration</w:t>
            </w:r>
          </w:p>
        </w:tc>
        <w:tc>
          <w:tcPr>
            <w:tcW w:w="7209" w:type="dxa"/>
          </w:tcPr>
          <w:p w14:paraId="4C8E1DCB" w14:textId="57B9B12B" w:rsidR="005C164A" w:rsidRPr="000D7B11" w:rsidRDefault="005C164A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Apache Airflow, Google Cloud Composer, AWS Step Functions</w:t>
            </w:r>
            <w:r w:rsidR="00E963D9"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, </w:t>
            </w:r>
            <w:r w:rsidR="00217C5B" w:rsidRPr="000D7B11">
              <w:rPr>
                <w:rFonts w:ascii="Garamond" w:eastAsia="Times New Roman" w:hAnsi="Garamond" w:cstheme="minorHAnsi"/>
                <w:sz w:val="24"/>
                <w:szCs w:val="24"/>
              </w:rPr>
              <w:t xml:space="preserve">and </w:t>
            </w:r>
            <w:r w:rsidR="00E963D9" w:rsidRPr="000D7B11">
              <w:rPr>
                <w:rFonts w:ascii="Garamond" w:eastAsia="Times New Roman" w:hAnsi="Garamond" w:cstheme="minorHAnsi"/>
                <w:sz w:val="24"/>
                <w:szCs w:val="24"/>
              </w:rPr>
              <w:t>Terraform</w:t>
            </w: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.</w:t>
            </w:r>
          </w:p>
        </w:tc>
      </w:tr>
      <w:tr w:rsidR="005C164A" w:rsidRPr="000D7B11" w14:paraId="1B5F7F63" w14:textId="77777777" w:rsidTr="00E14FE4">
        <w:trPr>
          <w:trHeight w:val="249"/>
        </w:trPr>
        <w:tc>
          <w:tcPr>
            <w:tcW w:w="3543" w:type="dxa"/>
          </w:tcPr>
          <w:p w14:paraId="104DBFB6" w14:textId="77777777" w:rsidR="005C164A" w:rsidRPr="000D7B11" w:rsidRDefault="005C164A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b/>
                <w:sz w:val="24"/>
                <w:szCs w:val="24"/>
              </w:rPr>
              <w:t>Version Control</w:t>
            </w:r>
          </w:p>
        </w:tc>
        <w:tc>
          <w:tcPr>
            <w:tcW w:w="7209" w:type="dxa"/>
          </w:tcPr>
          <w:p w14:paraId="11C05A93" w14:textId="77777777" w:rsidR="005C164A" w:rsidRPr="000D7B11" w:rsidRDefault="005C164A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GitHub.</w:t>
            </w:r>
          </w:p>
        </w:tc>
      </w:tr>
      <w:tr w:rsidR="005C164A" w:rsidRPr="000D7B11" w14:paraId="642E8613" w14:textId="77777777" w:rsidTr="00E14FE4">
        <w:trPr>
          <w:trHeight w:val="185"/>
        </w:trPr>
        <w:tc>
          <w:tcPr>
            <w:tcW w:w="3543" w:type="dxa"/>
          </w:tcPr>
          <w:p w14:paraId="39A6C578" w14:textId="77777777" w:rsidR="005C164A" w:rsidRPr="000D7B11" w:rsidRDefault="005C164A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b/>
                <w:sz w:val="24"/>
                <w:szCs w:val="24"/>
              </w:rPr>
              <w:t>CI/CD Tools</w:t>
            </w:r>
          </w:p>
        </w:tc>
        <w:tc>
          <w:tcPr>
            <w:tcW w:w="7209" w:type="dxa"/>
          </w:tcPr>
          <w:p w14:paraId="4DF25187" w14:textId="77777777" w:rsidR="005C164A" w:rsidRPr="000D7B11" w:rsidRDefault="005C164A" w:rsidP="0045267F">
            <w:pPr>
              <w:tabs>
                <w:tab w:val="left" w:pos="-36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0D7B11">
              <w:rPr>
                <w:rFonts w:ascii="Garamond" w:eastAsia="Times New Roman" w:hAnsi="Garamond" w:cstheme="minorHAnsi"/>
                <w:sz w:val="24"/>
                <w:szCs w:val="24"/>
              </w:rPr>
              <w:t>Jenkins, Cloud Build</w:t>
            </w:r>
          </w:p>
        </w:tc>
      </w:tr>
    </w:tbl>
    <w:p w14:paraId="67DA8587" w14:textId="77777777" w:rsidR="00716D29" w:rsidRPr="000D7B11" w:rsidRDefault="00716D29" w:rsidP="00716D29">
      <w:pPr>
        <w:tabs>
          <w:tab w:val="left" w:pos="-360"/>
        </w:tabs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5418B32" w14:textId="77777777" w:rsidR="008C12DE" w:rsidRPr="000D7B11" w:rsidRDefault="008C12DE" w:rsidP="008C12D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7E85E05E" w14:textId="77777777" w:rsidR="00934BE4" w:rsidRPr="000D7B11" w:rsidRDefault="00934BE4" w:rsidP="008C12D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color w:val="1F4E79" w:themeColor="accent5" w:themeShade="80"/>
          <w:sz w:val="24"/>
          <w:szCs w:val="24"/>
        </w:rPr>
        <w:t>PROFESSIONAL EXPERIENCE</w:t>
      </w:r>
    </w:p>
    <w:p w14:paraId="70FD62DE" w14:textId="77777777" w:rsidR="00EB634C" w:rsidRPr="000D7B11" w:rsidRDefault="00EB634C" w:rsidP="00EB634C">
      <w:pPr>
        <w:tabs>
          <w:tab w:val="left" w:pos="-360"/>
        </w:tabs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3C6CE11" w14:textId="6EA61EC0" w:rsidR="00EB634C" w:rsidRPr="000D7B11" w:rsidRDefault="00EB634C" w:rsidP="00C77BE8">
      <w:pPr>
        <w:tabs>
          <w:tab w:val="left" w:pos="-360"/>
        </w:tabs>
        <w:spacing w:after="0" w:line="240" w:lineRule="auto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 xml:space="preserve">Client: </w:t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 xml:space="preserve">Tennessee Farmers Insurance </w:t>
      </w:r>
      <w:r w:rsidR="00E963D9" w:rsidRPr="000D7B11">
        <w:rPr>
          <w:rFonts w:ascii="Garamond" w:hAnsi="Garamond" w:cstheme="minorHAnsi"/>
          <w:b/>
          <w:bCs/>
          <w:sz w:val="24"/>
          <w:szCs w:val="24"/>
        </w:rPr>
        <w:t>Company</w:t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>, Nashville, TN</w:t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217C5B" w:rsidRPr="000D7B11">
        <w:rPr>
          <w:rFonts w:ascii="Garamond" w:hAnsi="Garamond" w:cstheme="minorHAnsi"/>
          <w:b/>
          <w:bCs/>
          <w:sz w:val="24"/>
          <w:szCs w:val="24"/>
        </w:rPr>
        <w:t xml:space="preserve">   </w:t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>Mar 2024 – Present</w:t>
      </w:r>
    </w:p>
    <w:p w14:paraId="3CDC3FE9" w14:textId="77777777" w:rsidR="00EB634C" w:rsidRPr="000D7B11" w:rsidRDefault="00EB634C" w:rsidP="00F63775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 xml:space="preserve">Role: Senior Data Engineer </w:t>
      </w:r>
    </w:p>
    <w:p w14:paraId="688CB066" w14:textId="77777777" w:rsidR="00F63775" w:rsidRPr="000D7B11" w:rsidRDefault="00F63775" w:rsidP="00F63775">
      <w:pPr>
        <w:spacing w:after="0" w:line="240" w:lineRule="auto"/>
        <w:ind w:hanging="360"/>
        <w:jc w:val="both"/>
        <w:rPr>
          <w:rFonts w:ascii="Garamond" w:eastAsia="Times New Roman" w:hAnsi="Garamond" w:cstheme="minorHAnsi"/>
          <w:b/>
          <w:bCs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bCs/>
          <w:sz w:val="24"/>
          <w:szCs w:val="24"/>
        </w:rPr>
        <w:t xml:space="preserve">       Responsibilities:</w:t>
      </w:r>
    </w:p>
    <w:p w14:paraId="78582253" w14:textId="77777777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Executed seamless data migration from Oracle and SAP ASE databases to BigQuery by staging in Google Cloud Storage (GCS) via BODS, aligning with ECC structure requirements.</w:t>
      </w:r>
    </w:p>
    <w:p w14:paraId="6829D238" w14:textId="3E14D0B9" w:rsidR="000879B1" w:rsidRPr="000D7B11" w:rsidRDefault="000879B1" w:rsidP="000879B1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Designed hybrid cloud solutions to optimize batch and real-time ingestion, leveraging Cloud Dataflow for </w:t>
      </w:r>
      <w:r w:rsidR="00217C5B" w:rsidRPr="000D7B11">
        <w:rPr>
          <w:rFonts w:ascii="Garamond" w:hAnsi="Garamond" w:cstheme="minorHAnsi"/>
          <w:sz w:val="24"/>
          <w:szCs w:val="24"/>
        </w:rPr>
        <w:t>Google Cloud</w:t>
      </w:r>
      <w:r w:rsidRPr="000D7B11">
        <w:rPr>
          <w:rFonts w:ascii="Garamond" w:hAnsi="Garamond" w:cstheme="minorHAnsi"/>
          <w:sz w:val="24"/>
          <w:szCs w:val="24"/>
        </w:rPr>
        <w:t xml:space="preserve"> and AWS Glue for AWS to standardize S/4 HANA and ECC structures with advanced </w:t>
      </w:r>
      <w:r w:rsidR="00217C5B" w:rsidRPr="000D7B11">
        <w:rPr>
          <w:rFonts w:ascii="Garamond" w:hAnsi="Garamond" w:cstheme="minorHAnsi"/>
          <w:sz w:val="24"/>
          <w:szCs w:val="24"/>
        </w:rPr>
        <w:t>normalization techniques</w:t>
      </w:r>
      <w:r w:rsidRPr="000D7B11">
        <w:rPr>
          <w:rFonts w:ascii="Garamond" w:hAnsi="Garamond" w:cstheme="minorHAnsi"/>
          <w:sz w:val="24"/>
          <w:szCs w:val="24"/>
        </w:rPr>
        <w:t>.</w:t>
      </w:r>
    </w:p>
    <w:p w14:paraId="2772A927" w14:textId="77777777" w:rsidR="00EB634C" w:rsidRPr="000D7B11" w:rsidRDefault="00EB634C" w:rsidP="000879B1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Engineered and managed data ingestion pipelines using BODS and SLT, deployed via Terraform, to efficiently move data from Oracle, SAP ASE, and SAP HANA into Google Cloud.</w:t>
      </w:r>
    </w:p>
    <w:p w14:paraId="74D00BD7" w14:textId="77777777" w:rsidR="00EB634C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Automated pipelines for optimized real-time and batch data integration by utilizing Cloud Dataflow,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Dataproc</w:t>
      </w:r>
      <w:proofErr w:type="spellEnd"/>
      <w:r w:rsidRPr="000D7B11">
        <w:rPr>
          <w:rFonts w:ascii="Garamond" w:hAnsi="Garamond" w:cstheme="minorHAnsi"/>
          <w:sz w:val="24"/>
          <w:szCs w:val="24"/>
        </w:rPr>
        <w:t>, and Apache Airflow.</w:t>
      </w:r>
    </w:p>
    <w:p w14:paraId="63E50BC1" w14:textId="610C9591" w:rsidR="00C17ED9" w:rsidRPr="000D7B11" w:rsidRDefault="00C17ED9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C17ED9">
        <w:rPr>
          <w:rFonts w:ascii="Garamond" w:hAnsi="Garamond" w:cstheme="minorHAnsi"/>
          <w:sz w:val="24"/>
          <w:szCs w:val="24"/>
        </w:rPr>
        <w:t>Developed cost-effective, multi-environment GCP infrastructure using Terraform and network blueprints, ensuring compliance, modularity, and rapid deployment across dev, test, and prod tiers</w:t>
      </w:r>
    </w:p>
    <w:p w14:paraId="0DA78A5A" w14:textId="77777777" w:rsidR="00B2552A" w:rsidRDefault="00B2552A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Designed GKE clusters with node pools, autoscaling, and custom workload identity for efficient, secure microservices hosting and orchestration.</w:t>
      </w:r>
    </w:p>
    <w:p w14:paraId="11ECA32B" w14:textId="77777777" w:rsidR="004561B4" w:rsidRDefault="004561B4" w:rsidP="000879B1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4561B4">
        <w:rPr>
          <w:rFonts w:ascii="Garamond" w:hAnsi="Garamond" w:cstheme="minorHAnsi"/>
          <w:sz w:val="24"/>
          <w:szCs w:val="24"/>
        </w:rPr>
        <w:t xml:space="preserve">Led cloud migration from Oracle and SAP ASE to </w:t>
      </w:r>
      <w:proofErr w:type="spellStart"/>
      <w:r w:rsidRPr="004561B4">
        <w:rPr>
          <w:rFonts w:ascii="Garamond" w:hAnsi="Garamond" w:cstheme="minorHAnsi"/>
          <w:sz w:val="24"/>
          <w:szCs w:val="24"/>
        </w:rPr>
        <w:t>BigQuery</w:t>
      </w:r>
      <w:proofErr w:type="spellEnd"/>
      <w:r w:rsidRPr="004561B4">
        <w:rPr>
          <w:rFonts w:ascii="Garamond" w:hAnsi="Garamond" w:cstheme="minorHAnsi"/>
          <w:sz w:val="24"/>
          <w:szCs w:val="24"/>
        </w:rPr>
        <w:t xml:space="preserve"> using BODS and Dataflow, ensuring zero downtime and full audit traceability across batch and real-time pipelines.</w:t>
      </w:r>
    </w:p>
    <w:p w14:paraId="42E90A0F" w14:textId="597FABBF" w:rsidR="00270B22" w:rsidRDefault="00270B22" w:rsidP="000879B1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270B22">
        <w:rPr>
          <w:rFonts w:ascii="Garamond" w:hAnsi="Garamond" w:cstheme="minorHAnsi"/>
          <w:sz w:val="24"/>
          <w:szCs w:val="24"/>
        </w:rPr>
        <w:t xml:space="preserve">Defined GCP application migration strategy for SAP-based on-prem workloads, evaluating rehosting vs. </w:t>
      </w:r>
      <w:proofErr w:type="spellStart"/>
      <w:r w:rsidRPr="00270B22">
        <w:rPr>
          <w:rFonts w:ascii="Garamond" w:hAnsi="Garamond" w:cstheme="minorHAnsi"/>
          <w:sz w:val="24"/>
          <w:szCs w:val="24"/>
        </w:rPr>
        <w:t>replatforming</w:t>
      </w:r>
      <w:proofErr w:type="spellEnd"/>
      <w:r w:rsidRPr="00270B22">
        <w:rPr>
          <w:rFonts w:ascii="Garamond" w:hAnsi="Garamond" w:cstheme="minorHAnsi"/>
          <w:sz w:val="24"/>
          <w:szCs w:val="24"/>
        </w:rPr>
        <w:t xml:space="preserve"> options and aligning target architecture with business availability requirements</w:t>
      </w:r>
    </w:p>
    <w:p w14:paraId="5375705F" w14:textId="3506048B" w:rsidR="000879B1" w:rsidRPr="000D7B11" w:rsidRDefault="000879B1" w:rsidP="000879B1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Applied Spark and Python to clean and transform historical and real-time datasets, ensuring high data accuracy </w:t>
      </w:r>
      <w:r w:rsidR="00217C5B" w:rsidRPr="000D7B11">
        <w:rPr>
          <w:rFonts w:ascii="Garamond" w:hAnsi="Garamond" w:cstheme="minorHAnsi"/>
          <w:sz w:val="24"/>
          <w:szCs w:val="24"/>
        </w:rPr>
        <w:t>and readiness</w:t>
      </w:r>
      <w:r w:rsidRPr="000D7B11">
        <w:rPr>
          <w:rFonts w:ascii="Garamond" w:hAnsi="Garamond" w:cstheme="minorHAnsi"/>
          <w:sz w:val="24"/>
          <w:szCs w:val="24"/>
        </w:rPr>
        <w:t xml:space="preserve"> for analytics in both BigQuery and AWS Redshift.</w:t>
      </w:r>
    </w:p>
    <w:p w14:paraId="5B64D51C" w14:textId="77777777" w:rsidR="00EB634C" w:rsidRDefault="00EB634C" w:rsidP="000879B1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Automated workflows using Airflow and shell scripting to significantly reduce processing times for daily data integrations.</w:t>
      </w:r>
    </w:p>
    <w:p w14:paraId="26DB1C19" w14:textId="61606BC3" w:rsidR="00B2552A" w:rsidRPr="000D7B11" w:rsidRDefault="00B2552A" w:rsidP="000879B1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Implemented end-to-end GCP network design including VPC, subnets, and firewall rules to support secure multi-region deployments for enterprise workloads.</w:t>
      </w:r>
    </w:p>
    <w:p w14:paraId="6FE0C2A6" w14:textId="77777777" w:rsidR="004561B4" w:rsidRDefault="004561B4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4561B4">
        <w:rPr>
          <w:rFonts w:ascii="Garamond" w:hAnsi="Garamond" w:cstheme="minorHAnsi"/>
          <w:sz w:val="24"/>
          <w:szCs w:val="24"/>
        </w:rPr>
        <w:t>Built GCP Dataflow and Pub/Sub pipelines to process IoT sensor and transactional data in real time, supporting alerts, fraud detection, and KPI dashboards.</w:t>
      </w:r>
    </w:p>
    <w:p w14:paraId="4710C14C" w14:textId="482C8B17" w:rsidR="00B2552A" w:rsidRDefault="00B2552A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Architected CI/CD frameworks integrating Cloud Build, Terraform, and Git for secure, automated deployment of infrastructure and data solutions.</w:t>
      </w:r>
    </w:p>
    <w:p w14:paraId="0429EACF" w14:textId="77777777" w:rsidR="00B2552A" w:rsidRDefault="00B2552A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Defined IAM strategy and implemented org policies, VPC Service Controls, and KMS encryption to enforce enterprise security standards on GCP.</w:t>
      </w:r>
    </w:p>
    <w:p w14:paraId="49B9D567" w14:textId="5073C3C3" w:rsidR="00C4138B" w:rsidRPr="000D7B11" w:rsidRDefault="00C4138B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Designed and maintained infrastructure using Terraform to provision GCP resources such as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BigQuery</w:t>
      </w:r>
      <w:proofErr w:type="spellEnd"/>
      <w:r w:rsidRPr="000D7B11">
        <w:rPr>
          <w:rFonts w:ascii="Garamond" w:hAnsi="Garamond" w:cstheme="minorHAnsi"/>
          <w:sz w:val="24"/>
          <w:szCs w:val="24"/>
        </w:rPr>
        <w:t>, Dataflow, and Pub/Sub, enabling reproducible environments and streamlined deployments.</w:t>
      </w:r>
    </w:p>
    <w:p w14:paraId="19BA3800" w14:textId="77777777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Wrote custom stored procedures and transformations in Python, Spark, and Scala for handling complex data cleaning and migration needs.</w:t>
      </w:r>
    </w:p>
    <w:p w14:paraId="1803234E" w14:textId="77777777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Enhanced query performance in BigQuery with advanced partitioning, clustering, and denormalization techniques, complemented by automation through shell scripts.</w:t>
      </w:r>
    </w:p>
    <w:p w14:paraId="336F6ECC" w14:textId="77777777" w:rsidR="00C17ED9" w:rsidRDefault="00C17ED9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C17ED9">
        <w:rPr>
          <w:rFonts w:ascii="Garamond" w:hAnsi="Garamond" w:cstheme="minorHAnsi"/>
          <w:sz w:val="24"/>
          <w:szCs w:val="24"/>
        </w:rPr>
        <w:t>Participated in architecture review boards to validate VPC design, IAM hierarchy, and cluster sizing for scalable GKE workloads hosting batch and streaming pipelines.</w:t>
      </w:r>
    </w:p>
    <w:p w14:paraId="5D2F2AE4" w14:textId="03501CD9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Monitored pipelines in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BigQuery</w:t>
      </w:r>
      <w:proofErr w:type="spellEnd"/>
      <w:r w:rsidRPr="000D7B11">
        <w:rPr>
          <w:rFonts w:ascii="Garamond" w:hAnsi="Garamond" w:cstheme="minorHAnsi"/>
          <w:sz w:val="24"/>
          <w:szCs w:val="24"/>
        </w:rPr>
        <w:t>, Dataproc, and Airflow environments using Cloud Monitoring, ensuring stable operations and issue resolution.</w:t>
      </w:r>
    </w:p>
    <w:p w14:paraId="758D6576" w14:textId="77777777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Managed version-controlled data pipelines and collaborated across Agile teams using GitHub and Jira to ensure sprint-based delivery of projects.</w:t>
      </w:r>
    </w:p>
    <w:p w14:paraId="403D4387" w14:textId="77777777" w:rsidR="00C4138B" w:rsidRPr="000D7B11" w:rsidRDefault="00C4138B" w:rsidP="00424347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</w:p>
    <w:p w14:paraId="4C7A4AA4" w14:textId="296C7124" w:rsidR="00EB634C" w:rsidRPr="000D7B11" w:rsidRDefault="00EB634C" w:rsidP="00424347">
      <w:p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bCs/>
          <w:color w:val="000000"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>Tech Stack:</w:t>
      </w:r>
      <w:r w:rsidR="00217C5B" w:rsidRPr="000D7B11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424347" w:rsidRPr="000D7B11">
        <w:rPr>
          <w:rFonts w:ascii="Garamond" w:eastAsia="Times New Roman" w:hAnsi="Garamond" w:cstheme="minorHAnsi"/>
          <w:bCs/>
          <w:color w:val="000000"/>
          <w:sz w:val="24"/>
          <w:szCs w:val="24"/>
        </w:rPr>
        <w:t xml:space="preserve">Apache Spark, Google Cloud Pub/Sub, Google Cloud Storage, Google Dataflow, </w:t>
      </w:r>
      <w:r w:rsidR="008C12DE" w:rsidRPr="000D7B11">
        <w:rPr>
          <w:rFonts w:ascii="Garamond" w:eastAsia="Times New Roman" w:hAnsi="Garamond" w:cstheme="minorHAnsi"/>
          <w:bCs/>
          <w:color w:val="000000"/>
          <w:sz w:val="24"/>
          <w:szCs w:val="24"/>
        </w:rPr>
        <w:t>Cloud Functions</w:t>
      </w:r>
      <w:r w:rsidR="00424347" w:rsidRPr="000D7B11">
        <w:rPr>
          <w:rFonts w:ascii="Garamond" w:eastAsia="Times New Roman" w:hAnsi="Garamond" w:cstheme="minorHAnsi"/>
          <w:bCs/>
          <w:color w:val="000000"/>
          <w:sz w:val="24"/>
          <w:szCs w:val="24"/>
        </w:rPr>
        <w:t>, Airflow, PySpark, BigQuery, Python, Stack driver, Firestore, MySQL, Google Data Studio,</w:t>
      </w:r>
      <w:r w:rsidR="00217C5B" w:rsidRPr="000D7B11">
        <w:rPr>
          <w:rFonts w:ascii="Garamond" w:eastAsia="Times New Roman" w:hAnsi="Garamond" w:cstheme="minorHAnsi"/>
          <w:bCs/>
          <w:color w:val="000000"/>
          <w:sz w:val="24"/>
          <w:szCs w:val="24"/>
        </w:rPr>
        <w:t xml:space="preserve"> </w:t>
      </w:r>
      <w:r w:rsidR="00424347" w:rsidRPr="000D7B11">
        <w:rPr>
          <w:rFonts w:ascii="Garamond" w:eastAsia="Times New Roman" w:hAnsi="Garamond" w:cstheme="minorHAnsi"/>
          <w:bCs/>
          <w:color w:val="000000"/>
          <w:sz w:val="24"/>
          <w:szCs w:val="24"/>
        </w:rPr>
        <w:t>Big Query ML, Jira, Agile, Cloud Build, Terraform.</w:t>
      </w:r>
    </w:p>
    <w:p w14:paraId="0A8E4947" w14:textId="77777777" w:rsidR="00EB634C" w:rsidRPr="000D7B11" w:rsidRDefault="00EB634C" w:rsidP="00EB634C">
      <w:pPr>
        <w:tabs>
          <w:tab w:val="left" w:pos="-360"/>
        </w:tabs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0F9DD827" w14:textId="468582EB" w:rsidR="00EB634C" w:rsidRPr="000D7B11" w:rsidRDefault="00EB634C" w:rsidP="00C77BE8">
      <w:pPr>
        <w:tabs>
          <w:tab w:val="left" w:pos="-360"/>
        </w:tabs>
        <w:spacing w:after="0" w:line="240" w:lineRule="auto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>Client</w:t>
      </w:r>
      <w:r w:rsidR="008C12DE" w:rsidRPr="000D7B11">
        <w:rPr>
          <w:rFonts w:ascii="Garamond" w:hAnsi="Garamond" w:cstheme="minorHAnsi"/>
          <w:b/>
          <w:bCs/>
          <w:sz w:val="24"/>
          <w:szCs w:val="24"/>
        </w:rPr>
        <w:t>: Starbucks</w:t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>, Seattle, WA</w:t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0D7B11" w:rsidRPr="000D7B11">
        <w:rPr>
          <w:rFonts w:ascii="Garamond" w:hAnsi="Garamond" w:cstheme="minorHAnsi"/>
          <w:b/>
          <w:bCs/>
          <w:sz w:val="24"/>
          <w:szCs w:val="24"/>
        </w:rPr>
        <w:t xml:space="preserve">      </w:t>
      </w:r>
      <w:r w:rsidR="00E9785B" w:rsidRPr="000D7B11">
        <w:rPr>
          <w:rFonts w:ascii="Garamond" w:hAnsi="Garamond" w:cstheme="minorHAnsi"/>
          <w:b/>
          <w:bCs/>
          <w:sz w:val="24"/>
          <w:szCs w:val="24"/>
        </w:rPr>
        <w:t>Aug 2023</w:t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 xml:space="preserve"> – Feb 2024</w:t>
      </w:r>
    </w:p>
    <w:p w14:paraId="3579FBDA" w14:textId="77777777" w:rsidR="00F63775" w:rsidRPr="000D7B11" w:rsidRDefault="00EB634C" w:rsidP="00F63775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 xml:space="preserve">Role: GCP Data Engineer </w:t>
      </w:r>
    </w:p>
    <w:p w14:paraId="23BFB011" w14:textId="77777777" w:rsidR="00F63775" w:rsidRPr="000D7B11" w:rsidRDefault="00F63775" w:rsidP="00F63775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bCs/>
          <w:sz w:val="24"/>
          <w:szCs w:val="24"/>
        </w:rPr>
        <w:t>Responsibilities:</w:t>
      </w:r>
    </w:p>
    <w:p w14:paraId="39739869" w14:textId="77777777" w:rsidR="00C17ED9" w:rsidRDefault="00C17ED9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C17ED9">
        <w:rPr>
          <w:rFonts w:ascii="Garamond" w:hAnsi="Garamond" w:cstheme="minorHAnsi"/>
          <w:sz w:val="24"/>
          <w:szCs w:val="24"/>
        </w:rPr>
        <w:t xml:space="preserve">Engineered robust ELT pipelines integrating </w:t>
      </w:r>
      <w:proofErr w:type="spellStart"/>
      <w:r w:rsidRPr="00C17ED9">
        <w:rPr>
          <w:rFonts w:ascii="Garamond" w:hAnsi="Garamond" w:cstheme="minorHAnsi"/>
          <w:sz w:val="24"/>
          <w:szCs w:val="24"/>
        </w:rPr>
        <w:t>FiveTran</w:t>
      </w:r>
      <w:proofErr w:type="spellEnd"/>
      <w:r w:rsidRPr="00C17ED9">
        <w:rPr>
          <w:rFonts w:ascii="Garamond" w:hAnsi="Garamond" w:cstheme="minorHAnsi"/>
          <w:sz w:val="24"/>
          <w:szCs w:val="24"/>
        </w:rPr>
        <w:t>, Composer, and GCS, following Google’s dataflow design patterns to improve ingestion resilience and auditability.</w:t>
      </w:r>
    </w:p>
    <w:p w14:paraId="1A66A0BD" w14:textId="536A8B6C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Captured real-time IoT data via Google Pub/Sub and automated pipelines for timely ingestion and processing with Airflow orchestration.</w:t>
      </w:r>
    </w:p>
    <w:p w14:paraId="6E312D07" w14:textId="77777777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Designed staging processes in GCS for real-time data, applying scalable transformations using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Dataproc</w:t>
      </w:r>
      <w:proofErr w:type="spellEnd"/>
      <w:r w:rsidRPr="000D7B11">
        <w:rPr>
          <w:rFonts w:ascii="Garamond" w:hAnsi="Garamond" w:cstheme="minorHAnsi"/>
          <w:sz w:val="24"/>
          <w:szCs w:val="24"/>
        </w:rPr>
        <w:t xml:space="preserve"> and Python.</w:t>
      </w:r>
    </w:p>
    <w:p w14:paraId="122D09D5" w14:textId="38C68FB3" w:rsidR="00C4138B" w:rsidRPr="000D7B11" w:rsidRDefault="00C4138B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Utilized Docker containers to package and deploy Spark and Python-based data jobs, orchestrated on GKE for scalable, isolated, and consistent runtime environments across dev and prod.</w:t>
      </w:r>
    </w:p>
    <w:p w14:paraId="612D94F3" w14:textId="5ED455C5" w:rsidR="00C4138B" w:rsidRPr="000D7B11" w:rsidRDefault="00C4138B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Utilized Docker containers to package and deploy Spark and Python-based data jobs, orchestrated on GKE for scalable, isolated, and consistent runtime environments across dev and prod.</w:t>
      </w:r>
    </w:p>
    <w:p w14:paraId="6F99527C" w14:textId="77777777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Developed Dataflow pipelines to process real-time data into BigQuery and Spanner, employing advanced partitioning and clustering to enhance analytics capabilities.</w:t>
      </w:r>
    </w:p>
    <w:p w14:paraId="67FE6371" w14:textId="77777777" w:rsidR="00EB634C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Orchestrated ETL pipelines across platforms using Google Cloud Composer, integrating data with Python and Spark transformations.</w:t>
      </w:r>
    </w:p>
    <w:p w14:paraId="0A2396F6" w14:textId="3797FE92" w:rsidR="00C17ED9" w:rsidRDefault="00C17ED9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C17ED9">
        <w:rPr>
          <w:rFonts w:ascii="Garamond" w:hAnsi="Garamond" w:cstheme="minorHAnsi"/>
          <w:sz w:val="24"/>
          <w:szCs w:val="24"/>
        </w:rPr>
        <w:t>Containerized ML workloads and microservices with Docker and deployed to Istio-enabled GKE clusters with ingress controls, autoscaling, and service discovery</w:t>
      </w:r>
    </w:p>
    <w:p w14:paraId="7E2C1986" w14:textId="126B7ADC" w:rsidR="00B2552A" w:rsidRDefault="00B2552A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Built reusable Terraform modules for provisioning GCP services, enabling consistent environment creation and reducing provisioning time across multiple projects.</w:t>
      </w:r>
    </w:p>
    <w:p w14:paraId="609981C4" w14:textId="57EB67C5" w:rsidR="00B2552A" w:rsidRPr="000D7B11" w:rsidRDefault="00B2552A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Implemented end-to-end GCP network design including VPC, subnets, and firewall rules to support secure multi-region deployments for enterprise workloads.</w:t>
      </w:r>
    </w:p>
    <w:p w14:paraId="66293F22" w14:textId="2880C511" w:rsidR="00C4138B" w:rsidRPr="000D7B11" w:rsidRDefault="00C4138B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Wrote advanced SQL queries in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BigQuery</w:t>
      </w:r>
      <w:proofErr w:type="spellEnd"/>
      <w:r w:rsidRPr="000D7B11">
        <w:rPr>
          <w:rFonts w:ascii="Garamond" w:hAnsi="Garamond" w:cstheme="minorHAnsi"/>
          <w:sz w:val="24"/>
          <w:szCs w:val="24"/>
        </w:rPr>
        <w:t xml:space="preserve"> involving window functions, CTEs, and nested queries to enable detailed analytics and optimize business reporting workflows.</w:t>
      </w:r>
    </w:p>
    <w:p w14:paraId="1BEDCF6A" w14:textId="05DF1AA9" w:rsidR="00C4138B" w:rsidRPr="000D7B11" w:rsidRDefault="00C4138B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Built event-driven pipelines using Google Cloud Functions to trigger data workflows upon object uploads or metadata changes, ensuring dynamic and responsive processing.</w:t>
      </w:r>
    </w:p>
    <w:p w14:paraId="2AB0ACDA" w14:textId="77777777" w:rsidR="004561B4" w:rsidRDefault="004561B4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4561B4">
        <w:rPr>
          <w:rFonts w:ascii="Garamond" w:hAnsi="Garamond" w:cstheme="minorHAnsi"/>
          <w:sz w:val="24"/>
          <w:szCs w:val="24"/>
        </w:rPr>
        <w:t xml:space="preserve">Designed modular ELT workflows using </w:t>
      </w:r>
      <w:proofErr w:type="spellStart"/>
      <w:r w:rsidRPr="004561B4">
        <w:rPr>
          <w:rFonts w:ascii="Garamond" w:hAnsi="Garamond" w:cstheme="minorHAnsi"/>
          <w:sz w:val="24"/>
          <w:szCs w:val="24"/>
        </w:rPr>
        <w:t>FiveTran</w:t>
      </w:r>
      <w:proofErr w:type="spellEnd"/>
      <w:r w:rsidRPr="004561B4">
        <w:rPr>
          <w:rFonts w:ascii="Garamond" w:hAnsi="Garamond" w:cstheme="minorHAnsi"/>
          <w:sz w:val="24"/>
          <w:szCs w:val="24"/>
        </w:rPr>
        <w:t>, Cloud Composer, and GCS to automate ingestion and transformation of structured and semi-structured data from multiple POS and telemetry sources.</w:t>
      </w:r>
    </w:p>
    <w:p w14:paraId="5180B6BE" w14:textId="16072204" w:rsidR="00B2552A" w:rsidRDefault="00B2552A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Integrated GCP Cloud Monitoring and Logging for proactive alerting and visualization of system metrics, enhancing system uptime and incident response</w:t>
      </w:r>
    </w:p>
    <w:p w14:paraId="464044B8" w14:textId="49E7966F" w:rsidR="00B2552A" w:rsidRPr="000D7B11" w:rsidRDefault="00B2552A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 xml:space="preserve">Implemented IAM policies with </w:t>
      </w:r>
      <w:r w:rsidR="00C51109">
        <w:rPr>
          <w:rFonts w:ascii="Garamond" w:hAnsi="Garamond" w:cstheme="minorHAnsi"/>
          <w:sz w:val="24"/>
          <w:szCs w:val="24"/>
        </w:rPr>
        <w:t xml:space="preserve">the </w:t>
      </w:r>
      <w:r w:rsidRPr="00B2552A">
        <w:rPr>
          <w:rFonts w:ascii="Garamond" w:hAnsi="Garamond" w:cstheme="minorHAnsi"/>
          <w:sz w:val="24"/>
          <w:szCs w:val="24"/>
        </w:rPr>
        <w:t>principle of least privilege, hardened GCP resources based on NIST and CIS benchmarks for enhanced cloud security posture.</w:t>
      </w:r>
    </w:p>
    <w:p w14:paraId="39099FDF" w14:textId="77777777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Automated ETL pipelines with Apache Airflow, enhanced scheduling with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cron</w:t>
      </w:r>
      <w:proofErr w:type="spellEnd"/>
      <w:r w:rsidRPr="000D7B11">
        <w:rPr>
          <w:rFonts w:ascii="Garamond" w:hAnsi="Garamond" w:cstheme="minorHAnsi"/>
          <w:sz w:val="24"/>
          <w:szCs w:val="24"/>
        </w:rPr>
        <w:t xml:space="preserve"> jobs, and monitored workflows with comprehensive logging mechanisms.</w:t>
      </w:r>
    </w:p>
    <w:p w14:paraId="41470D19" w14:textId="77777777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Created Python DAGs in Airflow to orchestrate end-to-end data pipelines and integrated real-time datasets via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Dataproc</w:t>
      </w:r>
      <w:proofErr w:type="spellEnd"/>
      <w:r w:rsidRPr="000D7B11">
        <w:rPr>
          <w:rFonts w:ascii="Garamond" w:hAnsi="Garamond" w:cstheme="minorHAnsi"/>
          <w:sz w:val="24"/>
          <w:szCs w:val="24"/>
        </w:rPr>
        <w:t>.</w:t>
      </w:r>
    </w:p>
    <w:p w14:paraId="7CF2F641" w14:textId="2F68FA2D" w:rsidR="00C4138B" w:rsidRPr="000D7B11" w:rsidRDefault="00C4138B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Used Cloud Composer to orchestrate cross-platform ETL pipelines, integrating Dataflow and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BigQuery</w:t>
      </w:r>
      <w:proofErr w:type="spellEnd"/>
      <w:r w:rsidRPr="000D7B11">
        <w:rPr>
          <w:rFonts w:ascii="Garamond" w:hAnsi="Garamond" w:cstheme="minorHAnsi"/>
          <w:sz w:val="24"/>
          <w:szCs w:val="24"/>
        </w:rPr>
        <w:t xml:space="preserve"> tasks with automated retries, alerts, and dependency tracking.</w:t>
      </w:r>
    </w:p>
    <w:p w14:paraId="5DCE3ED0" w14:textId="77777777" w:rsidR="00EB634C" w:rsidRPr="000D7B11" w:rsidRDefault="00EB634C" w:rsidP="00A27C82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Streamlined CI/CD processes using Jenkins, ensuring automated deployment of data pipelines to production.</w:t>
      </w:r>
    </w:p>
    <w:p w14:paraId="323EA10E" w14:textId="26394605" w:rsidR="00BD5BD5" w:rsidRDefault="00270B22" w:rsidP="00BD5BD5">
      <w:pPr>
        <w:pStyle w:val="ListParagraph"/>
        <w:tabs>
          <w:tab w:val="left" w:pos="-360"/>
        </w:tabs>
        <w:spacing w:after="0" w:line="240" w:lineRule="auto"/>
        <w:ind w:left="360"/>
        <w:jc w:val="both"/>
        <w:rPr>
          <w:rFonts w:ascii="Garamond" w:hAnsi="Garamond" w:cstheme="minorHAnsi"/>
          <w:sz w:val="24"/>
          <w:szCs w:val="24"/>
        </w:rPr>
      </w:pPr>
      <w:r w:rsidRPr="00270B22">
        <w:rPr>
          <w:rFonts w:ascii="Garamond" w:hAnsi="Garamond" w:cstheme="minorHAnsi"/>
          <w:sz w:val="24"/>
          <w:szCs w:val="24"/>
        </w:rPr>
        <w:t xml:space="preserve">Delivered App Engine </w:t>
      </w:r>
      <w:proofErr w:type="spellStart"/>
      <w:r w:rsidRPr="00270B22">
        <w:rPr>
          <w:rFonts w:ascii="Garamond" w:hAnsi="Garamond" w:cstheme="minorHAnsi"/>
          <w:sz w:val="24"/>
          <w:szCs w:val="24"/>
        </w:rPr>
        <w:t>PoCs</w:t>
      </w:r>
      <w:proofErr w:type="spellEnd"/>
      <w:r w:rsidRPr="00270B22">
        <w:rPr>
          <w:rFonts w:ascii="Garamond" w:hAnsi="Garamond" w:cstheme="minorHAnsi"/>
          <w:sz w:val="24"/>
          <w:szCs w:val="24"/>
        </w:rPr>
        <w:t xml:space="preserve"> for cloud-native CRM components, enabling real-time customer analytics and seamless scaling with minimal infrastructure ops</w:t>
      </w:r>
    </w:p>
    <w:p w14:paraId="725275CC" w14:textId="77777777" w:rsidR="00270B22" w:rsidRPr="000D7B11" w:rsidRDefault="00270B22" w:rsidP="00BD5BD5">
      <w:pPr>
        <w:pStyle w:val="ListParagraph"/>
        <w:tabs>
          <w:tab w:val="left" w:pos="-360"/>
        </w:tabs>
        <w:spacing w:after="0" w:line="240" w:lineRule="auto"/>
        <w:ind w:left="360"/>
        <w:jc w:val="both"/>
        <w:rPr>
          <w:rFonts w:ascii="Garamond" w:hAnsi="Garamond" w:cstheme="minorHAnsi"/>
          <w:sz w:val="24"/>
          <w:szCs w:val="24"/>
        </w:rPr>
      </w:pPr>
    </w:p>
    <w:p w14:paraId="27B55182" w14:textId="515EC092" w:rsidR="00EB634C" w:rsidRPr="000D7B11" w:rsidRDefault="00EB634C" w:rsidP="00F6377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240" w:lineRule="auto"/>
        <w:ind w:left="0"/>
        <w:jc w:val="both"/>
        <w:rPr>
          <w:rFonts w:ascii="Garamond" w:eastAsia="Times New Roman" w:hAnsi="Garamond" w:cstheme="minorHAnsi"/>
          <w:bCs/>
          <w:color w:val="000000"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>Tech Stack:</w:t>
      </w:r>
      <w:r w:rsidR="00217C5B" w:rsidRPr="000D7B11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0D7B11">
        <w:rPr>
          <w:rFonts w:ascii="Garamond" w:eastAsia="Times New Roman" w:hAnsi="Garamond" w:cstheme="minorHAnsi"/>
          <w:bCs/>
          <w:color w:val="000000"/>
          <w:sz w:val="24"/>
          <w:szCs w:val="24"/>
        </w:rPr>
        <w:t xml:space="preserve">Snowflake, Google Pub/Sub, Google Cloud Storage, Google Cloud Composer, Dataflow, Dataproc, BigQuery, SQL, Python, Machine Learning, </w:t>
      </w:r>
      <w:r w:rsidR="0083324D" w:rsidRPr="000D7B11">
        <w:rPr>
          <w:rFonts w:ascii="Garamond" w:eastAsia="Times New Roman" w:hAnsi="Garamond" w:cstheme="minorHAnsi"/>
          <w:bCs/>
          <w:color w:val="000000"/>
          <w:sz w:val="24"/>
          <w:szCs w:val="24"/>
        </w:rPr>
        <w:t xml:space="preserve">Ansible, Data Governance and IAM, </w:t>
      </w:r>
      <w:r w:rsidRPr="000D7B11">
        <w:rPr>
          <w:rFonts w:ascii="Garamond" w:eastAsia="Times New Roman" w:hAnsi="Garamond" w:cstheme="minorHAnsi"/>
          <w:bCs/>
          <w:color w:val="000000"/>
          <w:sz w:val="24"/>
          <w:szCs w:val="24"/>
        </w:rPr>
        <w:t>Apache Airflow, Cron Jobs, Python DAGs, Git, Jenkins, Apache Airflow, CI/CD Pipelines, Agile Methodology.</w:t>
      </w:r>
    </w:p>
    <w:p w14:paraId="72049D46" w14:textId="77777777" w:rsidR="00EB634C" w:rsidRPr="000D7B11" w:rsidRDefault="00EB634C" w:rsidP="00C77BE8">
      <w:pPr>
        <w:tabs>
          <w:tab w:val="left" w:pos="-360"/>
        </w:tabs>
        <w:spacing w:after="120" w:line="240" w:lineRule="auto"/>
        <w:rPr>
          <w:rFonts w:ascii="Garamond" w:hAnsi="Garamond" w:cstheme="minorHAnsi"/>
          <w:sz w:val="24"/>
          <w:szCs w:val="24"/>
        </w:rPr>
      </w:pPr>
    </w:p>
    <w:p w14:paraId="36127759" w14:textId="0CB675C0" w:rsidR="00EB634C" w:rsidRPr="000D7B11" w:rsidRDefault="00EB634C" w:rsidP="00036C8D">
      <w:pPr>
        <w:tabs>
          <w:tab w:val="left" w:pos="-360"/>
        </w:tabs>
        <w:spacing w:after="0" w:line="240" w:lineRule="auto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 xml:space="preserve">Client:  </w:t>
      </w:r>
      <w:r w:rsidR="00C77BE8" w:rsidRPr="000D7B11">
        <w:rPr>
          <w:rFonts w:ascii="Garamond" w:hAnsi="Garamond" w:cstheme="minorHAnsi"/>
          <w:b/>
          <w:bCs/>
          <w:sz w:val="24"/>
          <w:szCs w:val="24"/>
        </w:rPr>
        <w:t>CVS, Woonsocket, RI</w:t>
      </w:r>
      <w:r w:rsidR="007202DE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7202DE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7202DE" w:rsidRPr="000D7B11">
        <w:rPr>
          <w:rFonts w:ascii="Garamond" w:hAnsi="Garamond" w:cstheme="minorHAnsi"/>
          <w:b/>
          <w:bCs/>
          <w:sz w:val="24"/>
          <w:szCs w:val="24"/>
        </w:rPr>
        <w:tab/>
        <w:t xml:space="preserve">                                                                    </w:t>
      </w:r>
      <w:r w:rsidR="00E9785B" w:rsidRPr="000D7B11">
        <w:rPr>
          <w:rFonts w:ascii="Garamond" w:hAnsi="Garamond" w:cstheme="minorHAnsi"/>
          <w:b/>
          <w:bCs/>
          <w:sz w:val="24"/>
          <w:szCs w:val="24"/>
        </w:rPr>
        <w:t xml:space="preserve">Dec </w:t>
      </w:r>
      <w:r w:rsidR="00217C5B" w:rsidRPr="000D7B11">
        <w:rPr>
          <w:rFonts w:ascii="Garamond" w:hAnsi="Garamond" w:cstheme="minorHAnsi"/>
          <w:b/>
          <w:bCs/>
          <w:sz w:val="24"/>
          <w:szCs w:val="24"/>
        </w:rPr>
        <w:t>2021-Aug 2022</w:t>
      </w:r>
    </w:p>
    <w:p w14:paraId="7D7960FA" w14:textId="77777777" w:rsidR="00EB634C" w:rsidRPr="000D7B11" w:rsidRDefault="00EB634C" w:rsidP="00036C8D">
      <w:pPr>
        <w:tabs>
          <w:tab w:val="left" w:pos="-360"/>
        </w:tabs>
        <w:spacing w:after="0" w:line="240" w:lineRule="auto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 xml:space="preserve">Role: </w:t>
      </w:r>
      <w:r w:rsidR="00036C8D" w:rsidRPr="000D7B11">
        <w:rPr>
          <w:rFonts w:ascii="Garamond" w:hAnsi="Garamond" w:cstheme="minorHAnsi"/>
          <w:b/>
          <w:bCs/>
          <w:sz w:val="24"/>
          <w:szCs w:val="24"/>
        </w:rPr>
        <w:t>GCP</w:t>
      </w:r>
      <w:r w:rsidRPr="000D7B11">
        <w:rPr>
          <w:rFonts w:ascii="Garamond" w:hAnsi="Garamond" w:cstheme="minorHAnsi"/>
          <w:b/>
          <w:bCs/>
          <w:sz w:val="24"/>
          <w:szCs w:val="24"/>
        </w:rPr>
        <w:t xml:space="preserve"> Data Engineer</w:t>
      </w:r>
    </w:p>
    <w:p w14:paraId="348A5A3F" w14:textId="77777777" w:rsidR="00F63775" w:rsidRPr="000D7B11" w:rsidRDefault="00F63775" w:rsidP="00F63775">
      <w:pPr>
        <w:spacing w:after="0" w:line="240" w:lineRule="auto"/>
        <w:ind w:left="360" w:hanging="360"/>
        <w:jc w:val="both"/>
        <w:rPr>
          <w:rFonts w:ascii="Garamond" w:eastAsia="Times New Roman" w:hAnsi="Garamond" w:cstheme="minorHAnsi"/>
          <w:b/>
          <w:bCs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bCs/>
          <w:sz w:val="24"/>
          <w:szCs w:val="24"/>
        </w:rPr>
        <w:t>Responsibilities:</w:t>
      </w:r>
    </w:p>
    <w:p w14:paraId="421CB316" w14:textId="77777777" w:rsidR="00692CD6" w:rsidRDefault="004561B4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4561B4">
        <w:rPr>
          <w:rFonts w:ascii="Garamond" w:hAnsi="Garamond" w:cstheme="minorHAnsi"/>
          <w:sz w:val="24"/>
          <w:szCs w:val="24"/>
        </w:rPr>
        <w:t xml:space="preserve">Migrated 30+ TB of healthcare data from Teradata to </w:t>
      </w:r>
      <w:proofErr w:type="spellStart"/>
      <w:r w:rsidRPr="004561B4">
        <w:rPr>
          <w:rFonts w:ascii="Garamond" w:hAnsi="Garamond" w:cstheme="minorHAnsi"/>
          <w:sz w:val="24"/>
          <w:szCs w:val="24"/>
        </w:rPr>
        <w:t>BigQuery</w:t>
      </w:r>
      <w:proofErr w:type="spellEnd"/>
      <w:r w:rsidRPr="004561B4">
        <w:rPr>
          <w:rFonts w:ascii="Garamond" w:hAnsi="Garamond" w:cstheme="minorHAnsi"/>
          <w:sz w:val="24"/>
          <w:szCs w:val="24"/>
        </w:rPr>
        <w:t xml:space="preserve"> using Talend and Dataflow, ensuring HIPAA and HL7 compliance with detailed lineage tracking.</w:t>
      </w:r>
    </w:p>
    <w:p w14:paraId="4E706658" w14:textId="7A76FEDF" w:rsidR="00B2552A" w:rsidRPr="000D7B11" w:rsidRDefault="00B2552A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Maintained architecture diagrams and runbooks for GCP deployments, enabling clear knowledge transfer and streamlined onboarding for DevOps and SRE teams.</w:t>
      </w:r>
    </w:p>
    <w:p w14:paraId="4A05D7A0" w14:textId="5741C1DA" w:rsidR="00036C8D" w:rsidRPr="000D7B11" w:rsidRDefault="00036C8D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Designed data mirroring techniques, staging PHI-compliant healthcare data securely in Google Cloud Storage.</w:t>
      </w:r>
    </w:p>
    <w:p w14:paraId="76774029" w14:textId="77777777" w:rsidR="00B2552A" w:rsidRDefault="00B2552A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Led infrastructure automation using modular Terraform scripts, provisioning scalable GCP network architecture, IAM policies, and Cloud Storage buckets.</w:t>
      </w:r>
    </w:p>
    <w:p w14:paraId="5D2DEB37" w14:textId="5C4FA4EF" w:rsidR="00036C8D" w:rsidRDefault="00036C8D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Developed Python and Spark scripts on Dataproc and Cloud Functions to transform healthcare data for analytics in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BigQuery</w:t>
      </w:r>
      <w:proofErr w:type="spellEnd"/>
      <w:r w:rsidRPr="000D7B11">
        <w:rPr>
          <w:rFonts w:ascii="Garamond" w:hAnsi="Garamond" w:cstheme="minorHAnsi"/>
          <w:sz w:val="24"/>
          <w:szCs w:val="24"/>
        </w:rPr>
        <w:t>.</w:t>
      </w:r>
    </w:p>
    <w:p w14:paraId="6B6FBEA9" w14:textId="25EE819D" w:rsidR="00C17ED9" w:rsidRDefault="00C17ED9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C17ED9">
        <w:rPr>
          <w:rFonts w:ascii="Garamond" w:hAnsi="Garamond" w:cstheme="minorHAnsi"/>
          <w:sz w:val="24"/>
          <w:szCs w:val="24"/>
        </w:rPr>
        <w:t xml:space="preserve">Architected real-time ingestion strategy using Pub/Sub, Dataflow, and </w:t>
      </w:r>
      <w:proofErr w:type="spellStart"/>
      <w:r w:rsidRPr="00C17ED9">
        <w:rPr>
          <w:rFonts w:ascii="Garamond" w:hAnsi="Garamond" w:cstheme="minorHAnsi"/>
          <w:sz w:val="24"/>
          <w:szCs w:val="24"/>
        </w:rPr>
        <w:t>BigQuery</w:t>
      </w:r>
      <w:proofErr w:type="spellEnd"/>
      <w:r w:rsidRPr="00C17ED9">
        <w:rPr>
          <w:rFonts w:ascii="Garamond" w:hAnsi="Garamond" w:cstheme="minorHAnsi"/>
          <w:sz w:val="24"/>
          <w:szCs w:val="24"/>
        </w:rPr>
        <w:t>, enabling low-latency CRM analytics for marketing teams with automated SLA monitoring via Cloud Monitoring</w:t>
      </w:r>
    </w:p>
    <w:p w14:paraId="61D3CFF0" w14:textId="1EFCC396" w:rsidR="00B2552A" w:rsidRPr="000D7B11" w:rsidRDefault="00B2552A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Designed CI/CD pipelines using GitHub Actions and GCP Cloud Build to automate deployments across staging and production environments with rollback strategies.</w:t>
      </w:r>
    </w:p>
    <w:p w14:paraId="45A591DE" w14:textId="77777777" w:rsidR="00036C8D" w:rsidRPr="000D7B11" w:rsidRDefault="00036C8D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Created and maintained table schemas in BigQuery, ensuring seamless integration with downstream systems.</w:t>
      </w:r>
    </w:p>
    <w:p w14:paraId="3ACAB8AB" w14:textId="47F8710B" w:rsidR="00C4138B" w:rsidRPr="000D7B11" w:rsidRDefault="00C4138B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Designed GCS-based staging layers for both structured and unstructured data, optimizing lifecycle rules and access policies for efficient data lake operations.</w:t>
      </w:r>
    </w:p>
    <w:p w14:paraId="7BD9D945" w14:textId="77777777" w:rsidR="00036C8D" w:rsidRPr="000D7B11" w:rsidRDefault="00036C8D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Captured and processed real-time healthcare data via APIs, storing it in efficient formats for scalability and analytics.</w:t>
      </w:r>
    </w:p>
    <w:p w14:paraId="16305BF2" w14:textId="7CA4D6CA" w:rsidR="00C4138B" w:rsidRPr="000D7B11" w:rsidRDefault="00C4138B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Explored Ansible for lightweight infrastructure automation and configuration management, complementing Terraform for end-to-end provisioning and deployment workflows.</w:t>
      </w:r>
    </w:p>
    <w:p w14:paraId="3AE61F9E" w14:textId="77777777" w:rsidR="00270B22" w:rsidRDefault="00270B22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270B22">
        <w:rPr>
          <w:rFonts w:ascii="Garamond" w:hAnsi="Garamond" w:cstheme="minorHAnsi"/>
          <w:sz w:val="24"/>
          <w:szCs w:val="24"/>
        </w:rPr>
        <w:t>Created reusable Terraform modules for PHI-compliant cloud landing zones, empowering teams to self-serve new projects within HIPAA-aligned boundaries.</w:t>
      </w:r>
    </w:p>
    <w:p w14:paraId="5C186C41" w14:textId="75E3B00F" w:rsidR="00B2552A" w:rsidRPr="000D7B11" w:rsidRDefault="00B2552A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B2552A">
        <w:rPr>
          <w:rFonts w:ascii="Garamond" w:hAnsi="Garamond" w:cstheme="minorHAnsi"/>
          <w:sz w:val="24"/>
          <w:szCs w:val="24"/>
        </w:rPr>
        <w:t>Configured and scaled GKE clusters for high-availability microservices using Istio for service mesh and traffic management in production environments.</w:t>
      </w:r>
    </w:p>
    <w:p w14:paraId="64EFB70C" w14:textId="77777777" w:rsidR="00036C8D" w:rsidRPr="000D7B11" w:rsidRDefault="00036C8D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Built ELT pipelines with audit tracking to monitor and log data migrations and transformations for compliance purposes.</w:t>
      </w:r>
    </w:p>
    <w:p w14:paraId="5B4E422A" w14:textId="77777777" w:rsidR="00036C8D" w:rsidRPr="000D7B11" w:rsidRDefault="00036C8D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Automated batch processing with Cloud Composer, Dataflow, Dataproc, and Cloud Functions to handle large volumes of healthcare data.</w:t>
      </w:r>
    </w:p>
    <w:p w14:paraId="644D3A4B" w14:textId="77777777" w:rsidR="00036C8D" w:rsidRPr="000D7B11" w:rsidRDefault="00036C8D" w:rsidP="00036C8D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Monitored pipelines using Cloud Logging and Cloud Monitoring, ensuring real-time tracking of healthcare data workflows.</w:t>
      </w:r>
    </w:p>
    <w:p w14:paraId="01C244D0" w14:textId="77777777" w:rsidR="00036C8D" w:rsidRPr="000D7B11" w:rsidRDefault="00036C8D" w:rsidP="00887074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Managed metadata using Cloud SQL for tracking schema versions, data sources, and transformation logic.</w:t>
      </w:r>
    </w:p>
    <w:p w14:paraId="14D692D1" w14:textId="77777777" w:rsidR="00036C8D" w:rsidRPr="000D7B11" w:rsidRDefault="00036C8D" w:rsidP="00036C8D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06CB18B3" w14:textId="7377A52C" w:rsidR="00036C8D" w:rsidRPr="000D7B11" w:rsidRDefault="00036C8D" w:rsidP="00036C8D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>Tech Stack:</w:t>
      </w:r>
      <w:r w:rsidRPr="000D7B11">
        <w:rPr>
          <w:rFonts w:ascii="Garamond" w:hAnsi="Garamond" w:cstheme="minorHAnsi"/>
          <w:sz w:val="24"/>
          <w:szCs w:val="24"/>
        </w:rPr>
        <w:t xml:space="preserve"> Talend, Google Cloud Dataflow, Google BigQuery, Teradata, Oracle, HL7 &amp; FHIR Standards, Google Cloud Storage (GCS), PHI Compliance, Python, </w:t>
      </w:r>
      <w:r w:rsidR="0083324D" w:rsidRPr="000D7B11">
        <w:rPr>
          <w:rFonts w:ascii="Garamond" w:hAnsi="Garamond" w:cstheme="minorHAnsi"/>
          <w:sz w:val="24"/>
          <w:szCs w:val="24"/>
        </w:rPr>
        <w:t xml:space="preserve">Data Governance and IAM, </w:t>
      </w:r>
      <w:r w:rsidRPr="000D7B11">
        <w:rPr>
          <w:rFonts w:ascii="Garamond" w:hAnsi="Garamond" w:cstheme="minorHAnsi"/>
          <w:sz w:val="24"/>
          <w:szCs w:val="24"/>
        </w:rPr>
        <w:t xml:space="preserve">Apache Spark, Google Cloud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Dataproc</w:t>
      </w:r>
      <w:proofErr w:type="spellEnd"/>
      <w:r w:rsidRPr="000D7B11">
        <w:rPr>
          <w:rFonts w:ascii="Garamond" w:hAnsi="Garamond" w:cstheme="minorHAnsi"/>
          <w:sz w:val="24"/>
          <w:szCs w:val="24"/>
        </w:rPr>
        <w:t xml:space="preserve">, Google Cloud Functions, Cloud Data Fusion, </w:t>
      </w:r>
      <w:r w:rsidR="0083324D" w:rsidRPr="000D7B11">
        <w:rPr>
          <w:rFonts w:ascii="Garamond" w:hAnsi="Garamond" w:cstheme="minorHAnsi"/>
          <w:sz w:val="24"/>
          <w:szCs w:val="24"/>
        </w:rPr>
        <w:t xml:space="preserve">Ansible, </w:t>
      </w:r>
      <w:r w:rsidRPr="000D7B11">
        <w:rPr>
          <w:rFonts w:ascii="Garamond" w:hAnsi="Garamond" w:cstheme="minorHAnsi"/>
          <w:sz w:val="24"/>
          <w:szCs w:val="24"/>
        </w:rPr>
        <w:t>Salesforce CRM, Cloud Composer, Cloud SQL, Git, Jira, Agile Methodology.</w:t>
      </w:r>
    </w:p>
    <w:p w14:paraId="387F3B0F" w14:textId="77777777" w:rsidR="00036C8D" w:rsidRPr="000D7B11" w:rsidRDefault="00036C8D" w:rsidP="00A27C82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0" w:line="240" w:lineRule="auto"/>
        <w:ind w:left="360" w:hanging="360"/>
        <w:jc w:val="both"/>
        <w:rPr>
          <w:rFonts w:ascii="Garamond" w:eastAsia="Times New Roman" w:hAnsi="Garamond" w:cstheme="minorHAnsi"/>
          <w:b/>
          <w:color w:val="000000"/>
          <w:sz w:val="24"/>
          <w:szCs w:val="24"/>
        </w:rPr>
      </w:pPr>
    </w:p>
    <w:p w14:paraId="0409727D" w14:textId="78ECEE65" w:rsidR="00A27C82" w:rsidRPr="000D7B11" w:rsidRDefault="00A27C82" w:rsidP="00A27C82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0" w:line="240" w:lineRule="auto"/>
        <w:ind w:left="360" w:hanging="360"/>
        <w:jc w:val="both"/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color w:val="000000"/>
          <w:sz w:val="24"/>
          <w:szCs w:val="24"/>
        </w:rPr>
        <w:t>Client:</w:t>
      </w:r>
      <w:r w:rsidR="007C5E2B" w:rsidRPr="000D7B11">
        <w:rPr>
          <w:rFonts w:ascii="Garamond" w:eastAsia="Times New Roman" w:hAnsi="Garamond" w:cstheme="minorHAnsi"/>
          <w:b/>
          <w:color w:val="000000"/>
          <w:sz w:val="24"/>
          <w:szCs w:val="24"/>
        </w:rPr>
        <w:t xml:space="preserve"> </w:t>
      </w:r>
      <w:proofErr w:type="spellStart"/>
      <w:r w:rsidR="002C2300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Nextera</w:t>
      </w:r>
      <w:proofErr w:type="spellEnd"/>
      <w:r w:rsidR="002C2300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, Juno Beach, FL</w:t>
      </w:r>
      <w:r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ab/>
      </w:r>
      <w:r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ab/>
      </w:r>
      <w:r w:rsidR="002C2300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ab/>
      </w:r>
      <w:r w:rsidR="002C2300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ab/>
      </w:r>
      <w:r w:rsidR="002C2300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ab/>
      </w:r>
      <w:r w:rsidR="002C2300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ab/>
      </w:r>
      <w:r w:rsidR="002C2300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ab/>
      </w:r>
      <w:r w:rsidR="002C2300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ab/>
      </w:r>
      <w:r w:rsidR="000D7B11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      </w:t>
      </w:r>
      <w:r w:rsidR="00217C5B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 </w:t>
      </w:r>
      <w:r w:rsidR="00B2552A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Nov</w:t>
      </w:r>
      <w:r w:rsidR="00217C5B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 2018</w:t>
      </w:r>
      <w:r w:rsidR="00E9785B"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 xml:space="preserve"> – Aug 2021</w:t>
      </w:r>
    </w:p>
    <w:p w14:paraId="7979D62F" w14:textId="77777777" w:rsidR="00A27C82" w:rsidRPr="000D7B11" w:rsidRDefault="00A27C82" w:rsidP="00A27C82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0" w:line="240" w:lineRule="auto"/>
        <w:ind w:left="360" w:hanging="360"/>
        <w:jc w:val="both"/>
        <w:rPr>
          <w:rFonts w:ascii="Garamond" w:eastAsia="Times New Roman" w:hAnsi="Garamond" w:cstheme="minorHAnsi"/>
          <w:b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color w:val="000000"/>
          <w:sz w:val="24"/>
          <w:szCs w:val="24"/>
        </w:rPr>
        <w:t xml:space="preserve">Role: Data Engineer </w:t>
      </w:r>
    </w:p>
    <w:p w14:paraId="521AD2CB" w14:textId="77777777" w:rsidR="00A27C82" w:rsidRPr="000D7B11" w:rsidRDefault="00A27C82" w:rsidP="00A27C82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</w:tabs>
        <w:spacing w:after="0" w:line="240" w:lineRule="auto"/>
        <w:ind w:left="360" w:hanging="360"/>
        <w:jc w:val="both"/>
        <w:rPr>
          <w:rFonts w:ascii="Garamond" w:eastAsia="Times New Roman" w:hAnsi="Garamond" w:cstheme="minorHAnsi"/>
          <w:b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color w:val="000000"/>
          <w:sz w:val="24"/>
          <w:szCs w:val="24"/>
        </w:rPr>
        <w:t>Responsibilities:</w:t>
      </w:r>
    </w:p>
    <w:p w14:paraId="6A158A30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Built a framework to accommodate Full loads &amp; Incremental loads across AWS and GCP environments.</w:t>
      </w:r>
    </w:p>
    <w:p w14:paraId="57634879" w14:textId="77777777" w:rsidR="00242408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Worked on Data Analysis, validations, and audit framework implementation.</w:t>
      </w:r>
    </w:p>
    <w:p w14:paraId="0396ED61" w14:textId="3AA7BFC4" w:rsidR="00B2552A" w:rsidRPr="000D7B11" w:rsidRDefault="00B2552A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B2552A">
        <w:rPr>
          <w:rFonts w:ascii="Garamond" w:eastAsia="Times New Roman" w:hAnsi="Garamond" w:cstheme="minorHAnsi"/>
          <w:color w:val="000000"/>
          <w:sz w:val="24"/>
          <w:szCs w:val="24"/>
        </w:rPr>
        <w:t>Authored technical design documents and participated in architecture review boards to validate cloud solution designs before deployment.</w:t>
      </w:r>
    </w:p>
    <w:p w14:paraId="16E03F86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Responsible for collecting client requirements for specific data sources and designing solutions accordingly.</w:t>
      </w:r>
    </w:p>
    <w:p w14:paraId="33F1AAEF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Developed &amp; implemented solutions using Apache Spark and Python API to load data from AWS S3 and Google Cloud Storage (GCS).</w:t>
      </w:r>
    </w:p>
    <w:p w14:paraId="59374F97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Created dimension and fact tables and loaded transformed data into AWS Redshift and Google BigQuery.</w:t>
      </w:r>
    </w:p>
    <w:p w14:paraId="39F5399C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Applied end-to-end unit testing and documented results for each requirement story, reviewing them with the test lead before production deployment.</w:t>
      </w:r>
    </w:p>
    <w:p w14:paraId="0FAFE2C7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Worked in Agile methodology to meet deadlines for full ELT cycle requirements.</w:t>
      </w:r>
    </w:p>
    <w:p w14:paraId="699B9C3F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Collaborated closely with Business users, interacting with ETL developers, Project Managers, and QA teams.</w:t>
      </w:r>
    </w:p>
    <w:p w14:paraId="11C60052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Created different KPIs using calculated key figures and parameters.</w:t>
      </w:r>
    </w:p>
    <w:p w14:paraId="7406FEB0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Automated manual processes using Python scripts to improve efficiency and save time.</w:t>
      </w:r>
    </w:p>
    <w:p w14:paraId="4B6588EB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Optimized performance and processing for existing data flows.</w:t>
      </w:r>
    </w:p>
    <w:p w14:paraId="11427744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Responsible for the documentation, design, development, and architecture of visualization reports.</w:t>
      </w:r>
    </w:p>
    <w:p w14:paraId="3DE621A7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Handled the installation, configuration, and support of a multi-node setup for AWS EMR and GCP Dataproc.</w:t>
      </w:r>
    </w:p>
    <w:p w14:paraId="40A5D51E" w14:textId="77777777" w:rsidR="00242408" w:rsidRPr="000D7B11" w:rsidRDefault="00242408" w:rsidP="00242408">
      <w:pPr>
        <w:pStyle w:val="ListParagraph"/>
        <w:numPr>
          <w:ilvl w:val="0"/>
          <w:numId w:val="17"/>
        </w:num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>Developed automation solutions using Python to streamline processes across AWS and GCP environments.</w:t>
      </w:r>
    </w:p>
    <w:p w14:paraId="34EDA462" w14:textId="77777777" w:rsidR="00242408" w:rsidRPr="000D7B11" w:rsidRDefault="00242408" w:rsidP="00242408">
      <w:p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</w:p>
    <w:p w14:paraId="1BC81E31" w14:textId="77777777" w:rsidR="00EB634C" w:rsidRPr="000D7B11" w:rsidRDefault="00242408" w:rsidP="00F63775">
      <w:pPr>
        <w:tabs>
          <w:tab w:val="left" w:pos="-360"/>
        </w:tabs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0D7B11">
        <w:rPr>
          <w:rFonts w:ascii="Garamond" w:eastAsia="Times New Roman" w:hAnsi="Garamond" w:cstheme="minorHAnsi"/>
          <w:b/>
          <w:bCs/>
          <w:color w:val="000000"/>
          <w:sz w:val="24"/>
          <w:szCs w:val="24"/>
        </w:rPr>
        <w:t>Tech Stack:</w:t>
      </w:r>
      <w:r w:rsidRPr="000D7B11">
        <w:rPr>
          <w:rFonts w:ascii="Garamond" w:eastAsia="Times New Roman" w:hAnsi="Garamond" w:cstheme="minorHAnsi"/>
          <w:color w:val="000000"/>
          <w:sz w:val="24"/>
          <w:szCs w:val="24"/>
        </w:rPr>
        <w:t xml:space="preserve"> AWS S3, AWS Redshift, Google Cloud Storage (GCS), Google BigQuery, Apache Spark, Agile Methodology, Fact and Dimension Tables, Python Automation, KPIs, AWS EMR, Google Cloud Dataproc.</w:t>
      </w:r>
    </w:p>
    <w:p w14:paraId="673B086D" w14:textId="77777777" w:rsidR="00295472" w:rsidRPr="000D7B11" w:rsidRDefault="00295472" w:rsidP="00295472">
      <w:pPr>
        <w:tabs>
          <w:tab w:val="left" w:pos="-360"/>
        </w:tabs>
        <w:spacing w:after="0" w:line="240" w:lineRule="auto"/>
        <w:rPr>
          <w:rFonts w:ascii="Garamond" w:hAnsi="Garamond" w:cstheme="minorHAnsi"/>
          <w:b/>
          <w:bCs/>
          <w:sz w:val="24"/>
          <w:szCs w:val="24"/>
        </w:rPr>
      </w:pPr>
    </w:p>
    <w:p w14:paraId="5EBF3A80" w14:textId="7B71778F" w:rsidR="00295472" w:rsidRPr="000D7B11" w:rsidRDefault="00EB634C" w:rsidP="00295472">
      <w:pPr>
        <w:tabs>
          <w:tab w:val="left" w:pos="-360"/>
        </w:tabs>
        <w:spacing w:after="0" w:line="240" w:lineRule="auto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 xml:space="preserve">Client: </w:t>
      </w:r>
      <w:r w:rsidR="00E9785B" w:rsidRPr="000D7B11">
        <w:rPr>
          <w:rFonts w:ascii="Garamond" w:hAnsi="Garamond" w:cstheme="minorHAnsi"/>
          <w:b/>
          <w:bCs/>
          <w:sz w:val="24"/>
          <w:szCs w:val="24"/>
        </w:rPr>
        <w:t xml:space="preserve">Indium </w:t>
      </w:r>
      <w:r w:rsidR="00217C5B" w:rsidRPr="000D7B11">
        <w:rPr>
          <w:rFonts w:ascii="Garamond" w:hAnsi="Garamond" w:cstheme="minorHAnsi"/>
          <w:b/>
          <w:bCs/>
          <w:sz w:val="24"/>
          <w:szCs w:val="24"/>
        </w:rPr>
        <w:t>Soft</w:t>
      </w:r>
      <w:r w:rsidR="002C2300" w:rsidRPr="000D7B11">
        <w:rPr>
          <w:rFonts w:ascii="Garamond" w:hAnsi="Garamond" w:cstheme="minorHAnsi"/>
          <w:b/>
          <w:bCs/>
          <w:sz w:val="24"/>
          <w:szCs w:val="24"/>
        </w:rPr>
        <w:t>, Hyderabad, India</w:t>
      </w:r>
      <w:r w:rsidR="002C2300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2C2300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2C2300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2C2300" w:rsidRPr="000D7B11">
        <w:rPr>
          <w:rFonts w:ascii="Garamond" w:hAnsi="Garamond" w:cstheme="minorHAnsi"/>
          <w:b/>
          <w:bCs/>
          <w:sz w:val="24"/>
          <w:szCs w:val="24"/>
        </w:rPr>
        <w:tab/>
      </w:r>
      <w:r w:rsidR="002C2300" w:rsidRPr="000D7B11">
        <w:rPr>
          <w:rFonts w:ascii="Garamond" w:hAnsi="Garamond" w:cstheme="minorHAnsi"/>
          <w:b/>
          <w:bCs/>
          <w:sz w:val="24"/>
          <w:szCs w:val="24"/>
        </w:rPr>
        <w:tab/>
      </w:r>
    </w:p>
    <w:p w14:paraId="693438D5" w14:textId="6F7A25A4" w:rsidR="00EB634C" w:rsidRPr="000D7B11" w:rsidRDefault="00EB634C" w:rsidP="00F63775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>Role: Big Data Engineer</w:t>
      </w:r>
      <w:r w:rsidR="00E9785B" w:rsidRPr="000D7B11">
        <w:rPr>
          <w:rFonts w:ascii="Garamond" w:hAnsi="Garamond" w:cstheme="minorHAnsi"/>
          <w:b/>
          <w:bCs/>
          <w:sz w:val="24"/>
          <w:szCs w:val="24"/>
        </w:rPr>
        <w:t xml:space="preserve">        </w:t>
      </w:r>
      <w:r w:rsidR="00BD5BD5" w:rsidRPr="000D7B11">
        <w:rPr>
          <w:rFonts w:ascii="Garamond" w:hAnsi="Garamond" w:cstheme="minorHAnsi"/>
          <w:b/>
          <w:bCs/>
          <w:sz w:val="24"/>
          <w:szCs w:val="24"/>
        </w:rPr>
        <w:t xml:space="preserve">                     </w:t>
      </w:r>
      <w:r w:rsidR="00E9785B" w:rsidRPr="000D7B11">
        <w:rPr>
          <w:rFonts w:ascii="Garamond" w:hAnsi="Garamond" w:cstheme="minorHAnsi"/>
          <w:b/>
          <w:bCs/>
          <w:sz w:val="24"/>
          <w:szCs w:val="24"/>
        </w:rPr>
        <w:t xml:space="preserve">                                                                                   </w:t>
      </w:r>
      <w:r w:rsidR="00217C5B" w:rsidRPr="000D7B11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295472" w:rsidRPr="000D7B11">
        <w:rPr>
          <w:rFonts w:ascii="Garamond" w:hAnsi="Garamond" w:cstheme="minorHAnsi"/>
          <w:b/>
          <w:bCs/>
          <w:sz w:val="24"/>
          <w:szCs w:val="24"/>
        </w:rPr>
        <w:t>Aug 201</w:t>
      </w:r>
      <w:r w:rsidR="00B2552A">
        <w:rPr>
          <w:rFonts w:ascii="Garamond" w:hAnsi="Garamond" w:cstheme="minorHAnsi"/>
          <w:b/>
          <w:bCs/>
          <w:sz w:val="24"/>
          <w:szCs w:val="24"/>
        </w:rPr>
        <w:t>5</w:t>
      </w:r>
      <w:r w:rsidR="00295472" w:rsidRPr="000D7B11">
        <w:rPr>
          <w:rFonts w:ascii="Garamond" w:hAnsi="Garamond" w:cstheme="minorHAnsi"/>
          <w:b/>
          <w:bCs/>
          <w:sz w:val="24"/>
          <w:szCs w:val="24"/>
        </w:rPr>
        <w:t>– Sep 2018</w:t>
      </w:r>
    </w:p>
    <w:p w14:paraId="137538A5" w14:textId="77777777" w:rsidR="00EB634C" w:rsidRPr="000D7B11" w:rsidRDefault="00EB634C" w:rsidP="00F63775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>Responsibilities:</w:t>
      </w:r>
    </w:p>
    <w:p w14:paraId="130ACFAF" w14:textId="77777777" w:rsidR="00EB634C" w:rsidRPr="000D7B11" w:rsidRDefault="00EB634C" w:rsidP="00481B82">
      <w:pPr>
        <w:pStyle w:val="ListParagraph"/>
        <w:numPr>
          <w:ilvl w:val="0"/>
          <w:numId w:val="22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Built and maintained ETL pipelines using Informatica PowerCenter to integrate sales data into Teradata while applying SCD Type 1 and Type 2 for handling historical data.</w:t>
      </w:r>
    </w:p>
    <w:p w14:paraId="20CE39D4" w14:textId="77777777" w:rsidR="00EB634C" w:rsidRPr="000D7B11" w:rsidRDefault="00EB634C" w:rsidP="00481B82">
      <w:pPr>
        <w:pStyle w:val="ListParagraph"/>
        <w:numPr>
          <w:ilvl w:val="0"/>
          <w:numId w:val="22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 xml:space="preserve">Designed and optimized Informatica mappings for large-scale data loads using </w:t>
      </w:r>
      <w:r w:rsidR="00BD5BD5" w:rsidRPr="000D7B11">
        <w:rPr>
          <w:rFonts w:ascii="Garamond" w:hAnsi="Garamond" w:cstheme="minorHAnsi"/>
          <w:sz w:val="24"/>
          <w:szCs w:val="24"/>
        </w:rPr>
        <w:t>Fast Load</w:t>
      </w:r>
      <w:r w:rsidRPr="000D7B11">
        <w:rPr>
          <w:rFonts w:ascii="Garamond" w:hAnsi="Garamond" w:cstheme="minorHAnsi"/>
          <w:sz w:val="24"/>
          <w:szCs w:val="24"/>
        </w:rPr>
        <w:t xml:space="preserve"> and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MultiLoad</w:t>
      </w:r>
      <w:proofErr w:type="spellEnd"/>
      <w:r w:rsidRPr="000D7B11">
        <w:rPr>
          <w:rFonts w:ascii="Garamond" w:hAnsi="Garamond" w:cstheme="minorHAnsi"/>
          <w:sz w:val="24"/>
          <w:szCs w:val="24"/>
        </w:rPr>
        <w:t>, with staging tables in Oracle DB to streamline transformations.</w:t>
      </w:r>
    </w:p>
    <w:p w14:paraId="228D37E9" w14:textId="77777777" w:rsidR="00EB634C" w:rsidRPr="000D7B11" w:rsidRDefault="00EB634C" w:rsidP="00481B82">
      <w:pPr>
        <w:pStyle w:val="ListParagraph"/>
        <w:numPr>
          <w:ilvl w:val="0"/>
          <w:numId w:val="22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Developed star schema-based data marts in Teradata, including fact and dimension tables, to support advanced reporting and analytics.</w:t>
      </w:r>
    </w:p>
    <w:p w14:paraId="1EA69A79" w14:textId="77777777" w:rsidR="00EB634C" w:rsidRPr="000D7B11" w:rsidRDefault="00EB634C" w:rsidP="00481B82">
      <w:pPr>
        <w:pStyle w:val="ListParagraph"/>
        <w:numPr>
          <w:ilvl w:val="0"/>
          <w:numId w:val="22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Created ETL workflows to load data into data marts, enabling advanced business insights and KPI reporting.</w:t>
      </w:r>
    </w:p>
    <w:p w14:paraId="7880C99A" w14:textId="77777777" w:rsidR="00EB634C" w:rsidRPr="000D7B11" w:rsidRDefault="00EB634C" w:rsidP="00481B82">
      <w:pPr>
        <w:pStyle w:val="ListParagraph"/>
        <w:numPr>
          <w:ilvl w:val="0"/>
          <w:numId w:val="22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Integrated KPI logic into ETL workflows to ensure accurate business metric generation.</w:t>
      </w:r>
    </w:p>
    <w:p w14:paraId="7FC31B3E" w14:textId="77777777" w:rsidR="00EB634C" w:rsidRPr="000D7B11" w:rsidRDefault="00EB634C" w:rsidP="00481B82">
      <w:pPr>
        <w:pStyle w:val="ListParagraph"/>
        <w:numPr>
          <w:ilvl w:val="0"/>
          <w:numId w:val="22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Conducted extensive testing, including unit, integration, and user acceptance testing, to ensure data reliability.</w:t>
      </w:r>
    </w:p>
    <w:p w14:paraId="7AF914ED" w14:textId="77777777" w:rsidR="00EB634C" w:rsidRPr="000D7B11" w:rsidRDefault="00EB634C" w:rsidP="00481B82">
      <w:pPr>
        <w:pStyle w:val="ListParagraph"/>
        <w:numPr>
          <w:ilvl w:val="0"/>
          <w:numId w:val="22"/>
        </w:num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Documented ETL processes, transformations, and mappings, creating user manuals and data dictionaries for maintenance and user reference.</w:t>
      </w:r>
    </w:p>
    <w:p w14:paraId="40A4CE98" w14:textId="77777777" w:rsidR="00EB634C" w:rsidRPr="000D7B11" w:rsidRDefault="00EB634C" w:rsidP="00481B82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>Tech Stack:</w:t>
      </w:r>
      <w:r w:rsidRPr="000D7B11">
        <w:rPr>
          <w:rFonts w:ascii="Garamond" w:hAnsi="Garamond" w:cstheme="minorHAnsi"/>
          <w:sz w:val="24"/>
          <w:szCs w:val="24"/>
        </w:rPr>
        <w:t xml:space="preserve"> Informatica PowerCenter, Teradata, Oracle DB,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FastLoad</w:t>
      </w:r>
      <w:proofErr w:type="spellEnd"/>
      <w:r w:rsidRPr="000D7B11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0D7B11">
        <w:rPr>
          <w:rFonts w:ascii="Garamond" w:hAnsi="Garamond" w:cstheme="minorHAnsi"/>
          <w:sz w:val="24"/>
          <w:szCs w:val="24"/>
        </w:rPr>
        <w:t>MultiLoad</w:t>
      </w:r>
      <w:proofErr w:type="spellEnd"/>
      <w:r w:rsidRPr="000D7B11">
        <w:rPr>
          <w:rFonts w:ascii="Garamond" w:hAnsi="Garamond" w:cstheme="minorHAnsi"/>
          <w:sz w:val="24"/>
          <w:szCs w:val="24"/>
        </w:rPr>
        <w:t>, Star Schema</w:t>
      </w:r>
    </w:p>
    <w:p w14:paraId="0D9678DC" w14:textId="77777777" w:rsidR="00EB634C" w:rsidRPr="000D7B11" w:rsidRDefault="00EB634C" w:rsidP="00F63775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60A74904" w14:textId="54E4D57A" w:rsidR="00EB634C" w:rsidRPr="000D7B11" w:rsidRDefault="00EB634C" w:rsidP="00295472">
      <w:pPr>
        <w:tabs>
          <w:tab w:val="left" w:pos="-360"/>
        </w:tabs>
        <w:spacing w:after="0" w:line="240" w:lineRule="auto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 xml:space="preserve">Client: </w:t>
      </w:r>
      <w:r w:rsidR="002C2300" w:rsidRPr="000D7B11">
        <w:rPr>
          <w:rFonts w:ascii="Garamond" w:hAnsi="Garamond" w:cstheme="minorHAnsi"/>
          <w:b/>
          <w:bCs/>
          <w:sz w:val="24"/>
          <w:szCs w:val="24"/>
        </w:rPr>
        <w:t>Spurtree Technologies Inc, Bangalo</w:t>
      </w:r>
      <w:r w:rsidR="00BD5BD5" w:rsidRPr="000D7B11">
        <w:rPr>
          <w:rFonts w:ascii="Garamond" w:hAnsi="Garamond" w:cstheme="minorHAnsi"/>
          <w:b/>
          <w:bCs/>
          <w:sz w:val="24"/>
          <w:szCs w:val="24"/>
        </w:rPr>
        <w:t>re, I</w:t>
      </w:r>
      <w:r w:rsidR="00217C5B" w:rsidRPr="000D7B11">
        <w:rPr>
          <w:rFonts w:ascii="Garamond" w:hAnsi="Garamond" w:cstheme="minorHAnsi"/>
          <w:b/>
          <w:bCs/>
          <w:sz w:val="24"/>
          <w:szCs w:val="24"/>
        </w:rPr>
        <w:t>ndia</w:t>
      </w:r>
      <w:r w:rsidR="00E9785B" w:rsidRPr="000D7B11">
        <w:rPr>
          <w:rFonts w:ascii="Garamond" w:hAnsi="Garamond" w:cstheme="minorHAnsi"/>
          <w:b/>
          <w:bCs/>
          <w:sz w:val="24"/>
          <w:szCs w:val="24"/>
        </w:rPr>
        <w:t xml:space="preserve">                                                               Jun 201</w:t>
      </w:r>
      <w:r w:rsidR="00B2552A">
        <w:rPr>
          <w:rFonts w:ascii="Garamond" w:hAnsi="Garamond" w:cstheme="minorHAnsi"/>
          <w:b/>
          <w:bCs/>
          <w:sz w:val="24"/>
          <w:szCs w:val="24"/>
        </w:rPr>
        <w:t>3</w:t>
      </w:r>
      <w:r w:rsidR="002C2300" w:rsidRPr="000D7B11">
        <w:rPr>
          <w:rFonts w:ascii="Garamond" w:hAnsi="Garamond" w:cstheme="minorHAnsi"/>
          <w:b/>
          <w:bCs/>
          <w:sz w:val="24"/>
          <w:szCs w:val="24"/>
        </w:rPr>
        <w:t xml:space="preserve"> – Aug 201</w:t>
      </w:r>
      <w:r w:rsidR="00B2552A">
        <w:rPr>
          <w:rFonts w:ascii="Garamond" w:hAnsi="Garamond" w:cstheme="minorHAnsi"/>
          <w:b/>
          <w:bCs/>
          <w:sz w:val="24"/>
          <w:szCs w:val="24"/>
        </w:rPr>
        <w:t>5</w:t>
      </w:r>
    </w:p>
    <w:p w14:paraId="0CA90808" w14:textId="77777777" w:rsidR="00EB634C" w:rsidRPr="000D7B11" w:rsidRDefault="00EB634C" w:rsidP="00F63775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>Role: ETL Develope</w:t>
      </w:r>
      <w:r w:rsidR="00F63775" w:rsidRPr="000D7B11">
        <w:rPr>
          <w:rFonts w:ascii="Garamond" w:hAnsi="Garamond" w:cstheme="minorHAnsi"/>
          <w:b/>
          <w:bCs/>
          <w:sz w:val="24"/>
          <w:szCs w:val="24"/>
        </w:rPr>
        <w:t>r</w:t>
      </w:r>
    </w:p>
    <w:p w14:paraId="4BA5CBC2" w14:textId="77777777" w:rsidR="00EB634C" w:rsidRPr="000D7B11" w:rsidRDefault="00EB634C" w:rsidP="00F63775">
      <w:pPr>
        <w:tabs>
          <w:tab w:val="left" w:pos="-360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>Responsibilities:</w:t>
      </w:r>
    </w:p>
    <w:p w14:paraId="3286BBCD" w14:textId="77777777" w:rsidR="00EB634C" w:rsidRPr="000D7B11" w:rsidRDefault="00EB634C" w:rsidP="00481B82">
      <w:pPr>
        <w:pStyle w:val="ListParagraph"/>
        <w:numPr>
          <w:ilvl w:val="0"/>
          <w:numId w:val="23"/>
        </w:numPr>
        <w:tabs>
          <w:tab w:val="left" w:pos="-360"/>
        </w:tabs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Designed and implemented customized database systems to meet client requirements.</w:t>
      </w:r>
    </w:p>
    <w:p w14:paraId="75DF77A5" w14:textId="77777777" w:rsidR="00EB634C" w:rsidRPr="000D7B11" w:rsidRDefault="00EB634C" w:rsidP="00481B82">
      <w:pPr>
        <w:pStyle w:val="ListParagraph"/>
        <w:numPr>
          <w:ilvl w:val="0"/>
          <w:numId w:val="23"/>
        </w:numPr>
        <w:tabs>
          <w:tab w:val="left" w:pos="-360"/>
        </w:tabs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Authored comprehensive design specifications and documentation for database projects.</w:t>
      </w:r>
    </w:p>
    <w:p w14:paraId="18FDDC6C" w14:textId="77777777" w:rsidR="00EB634C" w:rsidRPr="000D7B11" w:rsidRDefault="00EB634C" w:rsidP="00481B82">
      <w:pPr>
        <w:pStyle w:val="ListParagraph"/>
        <w:numPr>
          <w:ilvl w:val="0"/>
          <w:numId w:val="23"/>
        </w:numPr>
        <w:tabs>
          <w:tab w:val="left" w:pos="-360"/>
        </w:tabs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Developed ETL pipelines using Pentaho for seamless integration of data from various sources.</w:t>
      </w:r>
    </w:p>
    <w:p w14:paraId="5DFDC8DD" w14:textId="77777777" w:rsidR="00EB634C" w:rsidRPr="000D7B11" w:rsidRDefault="00EB634C" w:rsidP="00481B82">
      <w:pPr>
        <w:pStyle w:val="ListParagraph"/>
        <w:numPr>
          <w:ilvl w:val="0"/>
          <w:numId w:val="23"/>
        </w:numPr>
        <w:tabs>
          <w:tab w:val="left" w:pos="-360"/>
        </w:tabs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Troubleshot and optimized MapReduce jobs to resolve failures and improve performance.</w:t>
      </w:r>
    </w:p>
    <w:p w14:paraId="6C0FB7E0" w14:textId="77777777" w:rsidR="00EB634C" w:rsidRPr="000D7B11" w:rsidRDefault="00EB634C" w:rsidP="00481B82">
      <w:pPr>
        <w:pStyle w:val="ListParagraph"/>
        <w:numPr>
          <w:ilvl w:val="0"/>
          <w:numId w:val="23"/>
        </w:numPr>
        <w:tabs>
          <w:tab w:val="left" w:pos="-360"/>
        </w:tabs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Facilitated data import/export across multiple systems and the Hadoop Distributed File System (HDFS).</w:t>
      </w:r>
    </w:p>
    <w:p w14:paraId="320DF44D" w14:textId="77777777" w:rsidR="00EB634C" w:rsidRPr="000D7B11" w:rsidRDefault="00EB634C" w:rsidP="00481B82">
      <w:pPr>
        <w:pStyle w:val="ListParagraph"/>
        <w:numPr>
          <w:ilvl w:val="0"/>
          <w:numId w:val="23"/>
        </w:numPr>
        <w:tabs>
          <w:tab w:val="left" w:pos="-360"/>
        </w:tabs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Built scalable and distributed data solutions utilizing Hadoop, Hive, MapReduce, and Spark.</w:t>
      </w:r>
    </w:p>
    <w:p w14:paraId="5C62056A" w14:textId="77777777" w:rsidR="00EB634C" w:rsidRPr="000D7B11" w:rsidRDefault="00EB634C" w:rsidP="00481B82">
      <w:pPr>
        <w:pStyle w:val="ListParagraph"/>
        <w:numPr>
          <w:ilvl w:val="0"/>
          <w:numId w:val="23"/>
        </w:numPr>
        <w:tabs>
          <w:tab w:val="left" w:pos="-360"/>
        </w:tabs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Transformed structured and semi-structured data using tools like Hive and Spark.</w:t>
      </w:r>
    </w:p>
    <w:p w14:paraId="37768C60" w14:textId="77777777" w:rsidR="00F63775" w:rsidRPr="000D7B11" w:rsidRDefault="00EB634C" w:rsidP="00481B82">
      <w:pPr>
        <w:pStyle w:val="ListParagraph"/>
        <w:numPr>
          <w:ilvl w:val="0"/>
          <w:numId w:val="23"/>
        </w:numPr>
        <w:tabs>
          <w:tab w:val="left" w:pos="-360"/>
        </w:tabs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sz w:val="24"/>
          <w:szCs w:val="24"/>
        </w:rPr>
        <w:t>Created detailed user documentation for Hadoop ecosystems and processes.Executed Hive queries to perform in-depth data analysis and validation.</w:t>
      </w:r>
    </w:p>
    <w:p w14:paraId="59F402AF" w14:textId="77777777" w:rsidR="00EB634C" w:rsidRPr="000D7B11" w:rsidRDefault="00EB634C" w:rsidP="00F63775">
      <w:pPr>
        <w:tabs>
          <w:tab w:val="left" w:pos="-360"/>
        </w:tabs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0D7B11">
        <w:rPr>
          <w:rFonts w:ascii="Garamond" w:hAnsi="Garamond" w:cstheme="minorHAnsi"/>
          <w:b/>
          <w:bCs/>
          <w:sz w:val="24"/>
          <w:szCs w:val="24"/>
        </w:rPr>
        <w:t>Tech Stack:</w:t>
      </w:r>
      <w:r w:rsidRPr="000D7B11">
        <w:rPr>
          <w:rFonts w:ascii="Garamond" w:hAnsi="Garamond" w:cstheme="minorHAnsi"/>
          <w:sz w:val="24"/>
          <w:szCs w:val="24"/>
        </w:rPr>
        <w:t xml:space="preserve"> MapReduce, Pig, Hive, Hadoop, Cloudera, HBase, Sqoop</w:t>
      </w:r>
    </w:p>
    <w:p w14:paraId="0117DC2E" w14:textId="77777777" w:rsidR="00EB634C" w:rsidRPr="000D7B11" w:rsidRDefault="00EB634C" w:rsidP="00F63775">
      <w:pPr>
        <w:tabs>
          <w:tab w:val="left" w:pos="-360"/>
        </w:tabs>
        <w:spacing w:after="120"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79BB6A65" w14:textId="77777777" w:rsidR="00EB634C" w:rsidRPr="000D7B11" w:rsidRDefault="00EB634C" w:rsidP="00EB634C">
      <w:pPr>
        <w:tabs>
          <w:tab w:val="left" w:pos="-360"/>
        </w:tabs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25ED9B74" w14:textId="77777777" w:rsidR="00EB634C" w:rsidRPr="000D7B11" w:rsidRDefault="00EB634C" w:rsidP="00EB634C">
      <w:pPr>
        <w:tabs>
          <w:tab w:val="left" w:pos="-360"/>
        </w:tabs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2771873C" w14:textId="77777777" w:rsidR="00EB634C" w:rsidRPr="000D7B11" w:rsidRDefault="00EB634C" w:rsidP="00EB634C">
      <w:pPr>
        <w:tabs>
          <w:tab w:val="left" w:pos="-360"/>
        </w:tabs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301A4C6B" w14:textId="77777777" w:rsidR="00934BE4" w:rsidRPr="000D7B11" w:rsidRDefault="00934BE4" w:rsidP="00EB634C">
      <w:pPr>
        <w:tabs>
          <w:tab w:val="left" w:pos="-360"/>
        </w:tabs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sectPr w:rsidR="00934BE4" w:rsidRPr="000D7B11" w:rsidSect="00C4138B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36A"/>
    <w:multiLevelType w:val="multilevel"/>
    <w:tmpl w:val="06C4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6F7A"/>
    <w:multiLevelType w:val="hybridMultilevel"/>
    <w:tmpl w:val="F21A69B6"/>
    <w:lvl w:ilvl="0" w:tplc="07E2DF3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20A4"/>
    <w:multiLevelType w:val="hybridMultilevel"/>
    <w:tmpl w:val="D7E4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3AB1"/>
    <w:multiLevelType w:val="hybridMultilevel"/>
    <w:tmpl w:val="BF7EBD66"/>
    <w:lvl w:ilvl="0" w:tplc="07E2DF3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3965"/>
    <w:multiLevelType w:val="hybridMultilevel"/>
    <w:tmpl w:val="4882120E"/>
    <w:lvl w:ilvl="0" w:tplc="1082A144">
      <w:numFmt w:val="bullet"/>
      <w:lvlText w:val="•"/>
      <w:lvlJc w:val="left"/>
      <w:pPr>
        <w:ind w:left="28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436E49B8">
      <w:numFmt w:val="bullet"/>
      <w:lvlText w:val="●"/>
      <w:lvlJc w:val="left"/>
      <w:pPr>
        <w:ind w:left="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F3431F2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3" w:tplc="757226B2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4" w:tplc="CD12C64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E330317E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6" w:tplc="2D30DCC6"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7" w:tplc="4DC2974E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8" w:tplc="F250B034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0524AD0"/>
    <w:multiLevelType w:val="hybridMultilevel"/>
    <w:tmpl w:val="BAD62AE2"/>
    <w:lvl w:ilvl="0" w:tplc="07E2DF3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F072E"/>
    <w:multiLevelType w:val="multilevel"/>
    <w:tmpl w:val="34A0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626A6"/>
    <w:multiLevelType w:val="hybridMultilevel"/>
    <w:tmpl w:val="DDBE79F6"/>
    <w:lvl w:ilvl="0" w:tplc="07E2DF3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F7ECF"/>
    <w:multiLevelType w:val="hybridMultilevel"/>
    <w:tmpl w:val="576C4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87711"/>
    <w:multiLevelType w:val="multilevel"/>
    <w:tmpl w:val="4F0E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15F91"/>
    <w:multiLevelType w:val="hybridMultilevel"/>
    <w:tmpl w:val="0D40B84C"/>
    <w:lvl w:ilvl="0" w:tplc="07E2DF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91B65"/>
    <w:multiLevelType w:val="multilevel"/>
    <w:tmpl w:val="2D7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749C1"/>
    <w:multiLevelType w:val="hybridMultilevel"/>
    <w:tmpl w:val="6158D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11294"/>
    <w:multiLevelType w:val="hybridMultilevel"/>
    <w:tmpl w:val="E7C4D6B8"/>
    <w:lvl w:ilvl="0" w:tplc="07E2DF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42436"/>
    <w:multiLevelType w:val="hybridMultilevel"/>
    <w:tmpl w:val="C6BED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F59D8"/>
    <w:multiLevelType w:val="hybridMultilevel"/>
    <w:tmpl w:val="09D20088"/>
    <w:lvl w:ilvl="0" w:tplc="07E2DF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6506F"/>
    <w:multiLevelType w:val="hybridMultilevel"/>
    <w:tmpl w:val="0414F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4E380E"/>
    <w:multiLevelType w:val="hybridMultilevel"/>
    <w:tmpl w:val="5FBC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77741"/>
    <w:multiLevelType w:val="hybridMultilevel"/>
    <w:tmpl w:val="88D841A6"/>
    <w:lvl w:ilvl="0" w:tplc="07E2DF3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7C0A86"/>
    <w:multiLevelType w:val="hybridMultilevel"/>
    <w:tmpl w:val="F656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53F2A"/>
    <w:multiLevelType w:val="multilevel"/>
    <w:tmpl w:val="FA009C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F44CBF"/>
    <w:multiLevelType w:val="hybridMultilevel"/>
    <w:tmpl w:val="1466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83BF2"/>
    <w:multiLevelType w:val="hybridMultilevel"/>
    <w:tmpl w:val="D2AA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137F92"/>
    <w:multiLevelType w:val="multilevel"/>
    <w:tmpl w:val="D60C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C7146"/>
    <w:multiLevelType w:val="multilevel"/>
    <w:tmpl w:val="D6B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919930">
    <w:abstractNumId w:val="8"/>
  </w:num>
  <w:num w:numId="2" w16cid:durableId="685787103">
    <w:abstractNumId w:val="4"/>
  </w:num>
  <w:num w:numId="3" w16cid:durableId="18285745">
    <w:abstractNumId w:val="20"/>
  </w:num>
  <w:num w:numId="4" w16cid:durableId="905142009">
    <w:abstractNumId w:val="24"/>
  </w:num>
  <w:num w:numId="5" w16cid:durableId="1299382940">
    <w:abstractNumId w:val="6"/>
  </w:num>
  <w:num w:numId="6" w16cid:durableId="417866455">
    <w:abstractNumId w:val="0"/>
  </w:num>
  <w:num w:numId="7" w16cid:durableId="835997124">
    <w:abstractNumId w:val="23"/>
  </w:num>
  <w:num w:numId="8" w16cid:durableId="150103947">
    <w:abstractNumId w:val="9"/>
  </w:num>
  <w:num w:numId="9" w16cid:durableId="5060676">
    <w:abstractNumId w:val="11"/>
  </w:num>
  <w:num w:numId="10" w16cid:durableId="1412046510">
    <w:abstractNumId w:val="12"/>
  </w:num>
  <w:num w:numId="11" w16cid:durableId="1934052014">
    <w:abstractNumId w:val="22"/>
  </w:num>
  <w:num w:numId="12" w16cid:durableId="187642451">
    <w:abstractNumId w:val="21"/>
  </w:num>
  <w:num w:numId="13" w16cid:durableId="135339127">
    <w:abstractNumId w:val="2"/>
  </w:num>
  <w:num w:numId="14" w16cid:durableId="384834235">
    <w:abstractNumId w:val="16"/>
  </w:num>
  <w:num w:numId="15" w16cid:durableId="507058611">
    <w:abstractNumId w:val="19"/>
  </w:num>
  <w:num w:numId="16" w16cid:durableId="1299266068">
    <w:abstractNumId w:val="13"/>
  </w:num>
  <w:num w:numId="17" w16cid:durableId="1768302842">
    <w:abstractNumId w:val="1"/>
  </w:num>
  <w:num w:numId="18" w16cid:durableId="1379279670">
    <w:abstractNumId w:val="10"/>
  </w:num>
  <w:num w:numId="19" w16cid:durableId="2043362549">
    <w:abstractNumId w:val="15"/>
  </w:num>
  <w:num w:numId="20" w16cid:durableId="229928087">
    <w:abstractNumId w:val="14"/>
  </w:num>
  <w:num w:numId="21" w16cid:durableId="1773240110">
    <w:abstractNumId w:val="5"/>
  </w:num>
  <w:num w:numId="22" w16cid:durableId="447358436">
    <w:abstractNumId w:val="18"/>
  </w:num>
  <w:num w:numId="23" w16cid:durableId="1426924709">
    <w:abstractNumId w:val="7"/>
  </w:num>
  <w:num w:numId="24" w16cid:durableId="2134859755">
    <w:abstractNumId w:val="17"/>
  </w:num>
  <w:num w:numId="25" w16cid:durableId="908728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4E"/>
    <w:rsid w:val="00031726"/>
    <w:rsid w:val="00036C8D"/>
    <w:rsid w:val="000879B1"/>
    <w:rsid w:val="000D0DE3"/>
    <w:rsid w:val="000D663C"/>
    <w:rsid w:val="000D7B11"/>
    <w:rsid w:val="001520C9"/>
    <w:rsid w:val="00182880"/>
    <w:rsid w:val="001C5D5E"/>
    <w:rsid w:val="00217C5B"/>
    <w:rsid w:val="00242408"/>
    <w:rsid w:val="00270B22"/>
    <w:rsid w:val="00295472"/>
    <w:rsid w:val="002B3FCF"/>
    <w:rsid w:val="002C2300"/>
    <w:rsid w:val="00316EBB"/>
    <w:rsid w:val="00325B13"/>
    <w:rsid w:val="00386766"/>
    <w:rsid w:val="00386B7E"/>
    <w:rsid w:val="00424347"/>
    <w:rsid w:val="00433EFA"/>
    <w:rsid w:val="0045267F"/>
    <w:rsid w:val="004539A1"/>
    <w:rsid w:val="004561B4"/>
    <w:rsid w:val="00481B82"/>
    <w:rsid w:val="004F56CD"/>
    <w:rsid w:val="005802A4"/>
    <w:rsid w:val="00590562"/>
    <w:rsid w:val="005C164A"/>
    <w:rsid w:val="005D604A"/>
    <w:rsid w:val="0061609C"/>
    <w:rsid w:val="006904A4"/>
    <w:rsid w:val="00692CD6"/>
    <w:rsid w:val="00697ED1"/>
    <w:rsid w:val="00714D18"/>
    <w:rsid w:val="00716D29"/>
    <w:rsid w:val="007202DE"/>
    <w:rsid w:val="00740A32"/>
    <w:rsid w:val="007742FC"/>
    <w:rsid w:val="00783FC9"/>
    <w:rsid w:val="007B29A9"/>
    <w:rsid w:val="007C26BE"/>
    <w:rsid w:val="007C5E2B"/>
    <w:rsid w:val="007E3BE7"/>
    <w:rsid w:val="00811F67"/>
    <w:rsid w:val="008278DE"/>
    <w:rsid w:val="0083324D"/>
    <w:rsid w:val="008C12DE"/>
    <w:rsid w:val="00934BE4"/>
    <w:rsid w:val="009357A1"/>
    <w:rsid w:val="009E044E"/>
    <w:rsid w:val="00A23112"/>
    <w:rsid w:val="00A27C82"/>
    <w:rsid w:val="00AC15A4"/>
    <w:rsid w:val="00B2552A"/>
    <w:rsid w:val="00BD5BD5"/>
    <w:rsid w:val="00C11AC8"/>
    <w:rsid w:val="00C17ED9"/>
    <w:rsid w:val="00C26542"/>
    <w:rsid w:val="00C4138B"/>
    <w:rsid w:val="00C51109"/>
    <w:rsid w:val="00C5534B"/>
    <w:rsid w:val="00C77BE8"/>
    <w:rsid w:val="00CF2EA1"/>
    <w:rsid w:val="00D400F7"/>
    <w:rsid w:val="00D45D16"/>
    <w:rsid w:val="00DC4E6E"/>
    <w:rsid w:val="00DF60BC"/>
    <w:rsid w:val="00E14FE4"/>
    <w:rsid w:val="00E963D9"/>
    <w:rsid w:val="00E9785B"/>
    <w:rsid w:val="00EB634C"/>
    <w:rsid w:val="00F209A9"/>
    <w:rsid w:val="00F6083F"/>
    <w:rsid w:val="00F63775"/>
    <w:rsid w:val="00F921C4"/>
    <w:rsid w:val="00FB3E3E"/>
    <w:rsid w:val="00FD251D"/>
    <w:rsid w:val="00FE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300B3"/>
  <w15:docId w15:val="{92D3F52D-89D4-4A77-A435-2ED796B2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7E"/>
  </w:style>
  <w:style w:type="paragraph" w:styleId="Heading1">
    <w:name w:val="heading 1"/>
    <w:basedOn w:val="Normal"/>
    <w:next w:val="Normal"/>
    <w:link w:val="Heading1Char"/>
    <w:uiPriority w:val="9"/>
    <w:qFormat/>
    <w:rsid w:val="00386B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B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B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B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B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B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B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B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B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4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0C9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1520C9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1520C9"/>
  </w:style>
  <w:style w:type="table" w:styleId="TableGrid">
    <w:name w:val="Table Grid"/>
    <w:basedOn w:val="TableNormal"/>
    <w:uiPriority w:val="39"/>
    <w:rsid w:val="0071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6B7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B7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B7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B7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B7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B7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B7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B7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B7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6B7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86B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86B7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B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86B7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86B7E"/>
    <w:rPr>
      <w:b/>
      <w:bCs/>
    </w:rPr>
  </w:style>
  <w:style w:type="character" w:styleId="Emphasis">
    <w:name w:val="Emphasis"/>
    <w:basedOn w:val="DefaultParagraphFont"/>
    <w:uiPriority w:val="20"/>
    <w:qFormat/>
    <w:rsid w:val="00386B7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86B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6B7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86B7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B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B7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86B7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86B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6B7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86B7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86B7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B7E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386B7E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86B7E"/>
    <w:rPr>
      <w:rFonts w:ascii="Times New Roman" w:eastAsia="Times New Roman" w:hAnsi="Times New Roman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33E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mithr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2388</Words>
  <Characters>15763</Characters>
  <Application>Microsoft Office Word</Application>
  <DocSecurity>0</DocSecurity>
  <Lines>281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Ram, Mr. Surya Mithra Reddy</dc:creator>
  <cp:keywords/>
  <dc:description/>
  <cp:lastModifiedBy>Surya Ram</cp:lastModifiedBy>
  <cp:revision>78</cp:revision>
  <dcterms:created xsi:type="dcterms:W3CDTF">2025-04-21T15:08:00Z</dcterms:created>
  <dcterms:modified xsi:type="dcterms:W3CDTF">2025-04-24T15:57:00Z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50d8e676-4e38-41c3-826c-52dde5ffdfb9</vt:lpwstr>
  </property>
</Properties>
</file>